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auto"/>
          <w:sz w:val="44"/>
          <w:szCs w:val="44"/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6"/>
          <w:szCs w:val="36"/>
        </w:rPr>
      </w:pPr>
      <w:r>
        <w:rPr>
          <w:rFonts w:hint="eastAsia" w:ascii="仿宋" w:hAnsi="仿宋" w:eastAsia="仿宋"/>
          <w:color w:val="auto"/>
          <w:sz w:val="36"/>
          <w:szCs w:val="36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auto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color w:val="auto"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color w:val="auto"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color w:val="auto"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rFonts w:hint="eastAsia" w:ascii="仿宋" w:hAnsi="仿宋" w:cs="仿宋"/>
              <w:b/>
              <w:bCs/>
              <w:color w:val="auto"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color w:val="auto"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color w:val="auto"/>
              <w:szCs w:val="28"/>
            </w:rPr>
            <w:fldChar w:fldCharType="separate"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"_Toc8607"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Cambria" w:hAnsi="Cambria"/>
              <w:bCs/>
              <w:color w:val="auto"/>
              <w:szCs w:val="32"/>
            </w:rPr>
            <w:t xml:space="preserve">一、 </w:t>
          </w:r>
          <w:r>
            <w:rPr>
              <w:rFonts w:hint="eastAsia" w:ascii="Cambria" w:hAnsi="Cambria"/>
              <w:bCs/>
              <w:color w:val="auto"/>
              <w:szCs w:val="32"/>
            </w:rPr>
            <w:t>资格预审申请函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_Toc8607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4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"_Toc23102"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Cambria" w:hAnsi="Cambria"/>
              <w:bCs/>
              <w:color w:val="auto"/>
              <w:szCs w:val="32"/>
            </w:rPr>
            <w:t>二、 授权委托书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_Toc23102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5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"_Toc32186"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Cambria" w:hAnsi="Cambria"/>
              <w:bCs/>
              <w:color w:val="auto"/>
              <w:szCs w:val="32"/>
            </w:rPr>
            <w:t>三、 法定代表人身份证明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_Toc32186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6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"_Toc11650"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Cambria" w:hAnsi="Cambria"/>
              <w:bCs/>
              <w:color w:val="auto"/>
              <w:szCs w:val="32"/>
            </w:rPr>
            <w:t xml:space="preserve">四、 </w:t>
          </w:r>
          <w:r>
            <w:rPr>
              <w:rFonts w:hint="eastAsia"/>
              <w:color w:val="auto"/>
            </w:rPr>
            <w:t>企业资质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_Toc11650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7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"_Toc369" </w:instrText>
          </w:r>
          <w:r>
            <w:rPr>
              <w:color w:val="auto"/>
            </w:rPr>
            <w:fldChar w:fldCharType="separate"/>
          </w:r>
          <w:r>
            <w:rPr>
              <w:rFonts w:hint="eastAsia"/>
              <w:color w:val="auto"/>
            </w:rPr>
            <w:t>五、 近3年经第三方会计师事务所审计的财务报表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_Toc369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7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"_Toc18947" </w:instrText>
          </w:r>
          <w:r>
            <w:rPr>
              <w:color w:val="auto"/>
            </w:rPr>
            <w:fldChar w:fldCharType="separate"/>
          </w:r>
          <w:r>
            <w:rPr>
              <w:rFonts w:hint="eastAsia"/>
              <w:color w:val="auto"/>
            </w:rPr>
            <w:t>六、 信用中国网站信用记录证明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_Toc18947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7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"_Toc6305" </w:instrText>
          </w:r>
          <w:r>
            <w:rPr>
              <w:color w:val="auto"/>
            </w:rPr>
            <w:fldChar w:fldCharType="separate"/>
          </w:r>
          <w:r>
            <w:rPr>
              <w:rFonts w:hint="eastAsia"/>
              <w:color w:val="auto"/>
            </w:rPr>
            <w:t>七、 供应商</w:t>
          </w:r>
          <w:r>
            <w:rPr>
              <w:rFonts w:hint="eastAsia"/>
              <w:color w:val="auto"/>
              <w:lang w:val="en-US" w:eastAsia="zh-CN"/>
            </w:rPr>
            <w:t>调查登记</w:t>
          </w:r>
          <w:r>
            <w:rPr>
              <w:rFonts w:hint="eastAsia"/>
              <w:color w:val="auto"/>
            </w:rPr>
            <w:t>问卷</w:t>
          </w:r>
          <w:r>
            <w:rPr>
              <w:color w:val="auto"/>
            </w:rPr>
            <w:tab/>
          </w:r>
          <w:r>
            <w:rPr>
              <w:rFonts w:hint="eastAsia"/>
              <w:color w:val="auto"/>
            </w:rPr>
            <w:t>9</w:t>
          </w:r>
          <w:r>
            <w:rPr>
              <w:rFonts w:hint="eastAsia"/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"_Toc4985" </w:instrText>
          </w:r>
          <w:r>
            <w:rPr>
              <w:color w:val="auto"/>
            </w:rPr>
            <w:fldChar w:fldCharType="separate"/>
          </w:r>
          <w:r>
            <w:rPr>
              <w:rFonts w:hint="eastAsia"/>
              <w:color w:val="auto"/>
            </w:rPr>
            <w:t xml:space="preserve">八、 </w:t>
          </w:r>
          <w:r>
            <w:rPr>
              <w:rFonts w:hint="eastAsia" w:ascii="Cambria" w:hAnsi="Cambria"/>
              <w:bCs/>
              <w:color w:val="auto"/>
              <w:szCs w:val="32"/>
            </w:rPr>
            <w:t>近2年国内白酒同行合作案例合同（至少3例）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_Toc4985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  <w:r>
            <w:rPr>
              <w:rFonts w:hint="eastAsia" w:ascii="仿宋" w:hAnsi="仿宋" w:cs="仿宋"/>
              <w:color w:val="auto"/>
              <w:szCs w:val="28"/>
            </w:rPr>
            <w:t>0</w:t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"_Toc4040" </w:instrText>
          </w:r>
          <w:r>
            <w:rPr>
              <w:color w:val="auto"/>
            </w:rPr>
            <w:fldChar w:fldCharType="separate"/>
          </w:r>
          <w:r>
            <w:rPr>
              <w:rFonts w:hint="eastAsia"/>
              <w:color w:val="auto"/>
            </w:rPr>
            <w:t>九、 其他有必要的资质及补充资料（若有）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_Toc4040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1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  <w:r>
            <w:rPr>
              <w:rFonts w:hint="eastAsia" w:ascii="仿宋" w:hAnsi="仿宋" w:cs="仿宋"/>
              <w:color w:val="auto"/>
              <w:szCs w:val="28"/>
            </w:rPr>
            <w:t>0</w:t>
          </w:r>
        </w:p>
        <w:p>
          <w:pPr>
            <w:pStyle w:val="4"/>
            <w:spacing w:line="480" w:lineRule="auto"/>
            <w:rPr>
              <w:color w:val="auto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color w:val="auto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预审资料提交说明：</w:t>
      </w:r>
    </w:p>
    <w:p>
      <w:pPr>
        <w:pStyle w:val="1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ascii="仿宋" w:hAnsi="仿宋" w:eastAsia="仿宋" w:cs="仿宋"/>
          <w:color w:val="auto"/>
          <w:sz w:val="28"/>
          <w:szCs w:val="36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请按下文要求填写或提供对应文件，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所填写或提供的资料或文件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每页须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加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盖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投标单位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公章</w:t>
      </w: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鲜章）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instrText xml:space="preserve"> HYPERLINK "mailto:请将资格预审文件盖章版扫描件，加密发送至指定邮箱【lsiqi@tuopai.biz】，邮箱密码请与资格预审文件一起密封。" </w:instrTex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请将资格预审文件盖章版PDF扫描件，加密发送至指定邮箱【cmxin@tu</w:t>
      </w:r>
      <w:bookmarkStart w:id="13" w:name="_GoBack"/>
      <w:bookmarkEnd w:id="13"/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opai.biz】，邮箱密码与资格预审文件一起密封递交（现场/邮寄）至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本招标公告指定联系人处。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fldChar w:fldCharType="end"/>
      </w:r>
    </w:p>
    <w:p>
      <w:pPr>
        <w:pStyle w:val="1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560" w:firstLineChars="200"/>
        <w:textAlignment w:val="auto"/>
        <w:rPr>
          <w:rFonts w:ascii="仿宋" w:hAnsi="仿宋" w:eastAsia="仿宋" w:cs="仿宋"/>
          <w:color w:val="auto"/>
          <w:sz w:val="28"/>
          <w:szCs w:val="36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邮件标题：“</w:t>
      </w:r>
      <w:bookmarkStart w:id="0" w:name="_Hlk131511319"/>
      <w:r>
        <w:rPr>
          <w:rFonts w:hint="eastAsia" w:ascii="仿宋" w:hAnsi="仿宋" w:eastAsia="仿宋" w:cs="仿宋"/>
          <w:color w:val="auto"/>
          <w:sz w:val="28"/>
          <w:szCs w:val="36"/>
        </w:rPr>
        <w:t>500mL藏品.舍得10年等</w:t>
      </w: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纸包装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-资格预审文件</w:t>
      </w:r>
      <w:bookmarkEnd w:id="0"/>
      <w:r>
        <w:rPr>
          <w:rFonts w:hint="eastAsia" w:ascii="仿宋" w:hAnsi="仿宋" w:eastAsia="仿宋" w:cs="仿宋"/>
          <w:color w:val="auto"/>
          <w:sz w:val="28"/>
          <w:szCs w:val="36"/>
        </w:rPr>
        <w:t>-XXX” ，其中</w:t>
      </w: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XXX</w:t>
      </w:r>
      <w:r>
        <w:rPr>
          <w:rFonts w:hint="eastAsia" w:ascii="仿宋" w:hAnsi="仿宋" w:eastAsia="仿宋" w:cs="仿宋"/>
          <w:color w:val="auto"/>
          <w:sz w:val="28"/>
          <w:szCs w:val="36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36"/>
        </w:rPr>
        <w:t>为投标单位全称。</w:t>
      </w:r>
    </w:p>
    <w:p>
      <w:pPr>
        <w:pStyle w:val="19"/>
        <w:ind w:firstLine="0" w:firstLineChars="0"/>
        <w:rPr>
          <w:rFonts w:ascii="仿宋" w:hAnsi="仿宋" w:eastAsia="仿宋" w:cs="仿宋"/>
          <w:color w:val="auto"/>
          <w:sz w:val="28"/>
          <w:szCs w:val="36"/>
        </w:rPr>
      </w:pPr>
    </w:p>
    <w:p>
      <w:pPr>
        <w:pStyle w:val="19"/>
        <w:ind w:firstLine="0" w:firstLineChars="0"/>
        <w:rPr>
          <w:rFonts w:ascii="仿宋" w:hAnsi="仿宋" w:eastAsia="仿宋" w:cs="仿宋"/>
          <w:b/>
          <w:bCs/>
          <w:color w:val="auto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ascii="仿宋" w:hAnsi="仿宋" w:eastAsia="仿宋" w:cs="仿宋"/>
          <w:b/>
          <w:bCs/>
          <w:color w:val="auto"/>
          <w:sz w:val="28"/>
          <w:szCs w:val="36"/>
        </w:rPr>
        <w:br w:type="page"/>
      </w:r>
    </w:p>
    <w:p>
      <w:pPr>
        <w:pStyle w:val="4"/>
        <w:numPr>
          <w:ilvl w:val="0"/>
          <w:numId w:val="1"/>
        </w:numPr>
        <w:ind w:left="-567" w:leftChars="-270" w:firstLine="565" w:firstLineChars="176"/>
        <w:rPr>
          <w:color w:val="auto"/>
        </w:rPr>
      </w:pPr>
      <w:bookmarkStart w:id="1" w:name="_Toc8607"/>
      <w:r>
        <w:rPr>
          <w:rFonts w:hint="eastAsia"/>
          <w:color w:val="auto"/>
        </w:rPr>
        <w:t>投标资</w:t>
      </w:r>
      <w:r>
        <w:rPr>
          <w:rFonts w:hint="eastAsia"/>
          <w:color w:val="auto"/>
          <w:lang w:val="en-US" w:eastAsia="zh-CN"/>
        </w:rPr>
        <w:t>格</w:t>
      </w:r>
      <w:r>
        <w:rPr>
          <w:rFonts w:hint="eastAsia"/>
          <w:color w:val="auto"/>
        </w:rPr>
        <w:t>预审</w:t>
      </w:r>
      <w:r>
        <w:rPr>
          <w:rFonts w:hint="eastAsia"/>
          <w:color w:val="auto"/>
          <w:lang w:val="en-US" w:eastAsia="zh-CN"/>
        </w:rPr>
        <w:t>申请</w:t>
      </w:r>
      <w:bookmarkEnd w:id="1"/>
    </w:p>
    <w:p>
      <w:pPr>
        <w:adjustRightInd w:val="0"/>
        <w:spacing w:before="156" w:beforeLines="50" w:line="46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我方已仔细研究了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</w:rPr>
        <w:t>（项目名称）招标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</w:t>
      </w:r>
      <w:r>
        <w:rPr>
          <w:rFonts w:hint="eastAsia" w:ascii="仿宋" w:hAnsi="仿宋" w:eastAsia="仿宋" w:cs="仿宋"/>
          <w:color w:val="auto"/>
          <w:sz w:val="24"/>
        </w:rPr>
        <w:t>招标资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预审资料</w:t>
      </w:r>
      <w:r>
        <w:rPr>
          <w:rFonts w:hint="eastAsia" w:ascii="仿宋" w:hAnsi="仿宋" w:eastAsia="仿宋" w:cs="仿宋"/>
          <w:color w:val="auto"/>
          <w:sz w:val="24"/>
        </w:rPr>
        <w:t>的全部内容，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现对本项目招标提出申请，</w:t>
      </w:r>
      <w:r>
        <w:rPr>
          <w:rFonts w:hint="eastAsia" w:ascii="仿宋" w:hAnsi="仿宋" w:eastAsia="仿宋" w:cs="仿宋"/>
          <w:color w:val="auto"/>
          <w:sz w:val="24"/>
        </w:rPr>
        <w:t>愿意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我方承诺：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我方所递交的投标资格预审申请函及投标预审资料内容完整、真实、准确，如某些方面与事实不符，贵司有权取消我方的投标资格；</w:t>
      </w:r>
      <w:r>
        <w:rPr>
          <w:rFonts w:hint="eastAsia" w:ascii="仿宋" w:hAnsi="仿宋" w:eastAsia="仿宋" w:cs="仿宋"/>
          <w:color w:val="auto"/>
          <w:sz w:val="24"/>
        </w:rPr>
        <w:t>若我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</w:rPr>
        <w:t>资质预审通过，将按贵司招标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公告及招标</w:t>
      </w:r>
      <w:r>
        <w:rPr>
          <w:rFonts w:hint="eastAsia" w:ascii="仿宋" w:hAnsi="仿宋" w:eastAsia="仿宋" w:cs="仿宋"/>
          <w:color w:val="auto"/>
          <w:sz w:val="24"/>
        </w:rPr>
        <w:t>文件要求参与该项目投标工作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投标人：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地址：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邮箱：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传真：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邮政编码：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日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  <w:u w:val="single"/>
        </w:rPr>
      </w:pPr>
    </w:p>
    <w:p>
      <w:pPr>
        <w:tabs>
          <w:tab w:val="right" w:leader="dot" w:pos="9471"/>
        </w:tabs>
        <w:spacing w:line="460" w:lineRule="exact"/>
        <w:rPr>
          <w:color w:val="auto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rPr>
          <w:rFonts w:hint="eastAsia"/>
          <w:color w:val="auto"/>
        </w:rPr>
      </w:pPr>
    </w:p>
    <w:p>
      <w:pPr>
        <w:pStyle w:val="4"/>
        <w:numPr>
          <w:ilvl w:val="0"/>
          <w:numId w:val="1"/>
        </w:numPr>
        <w:ind w:left="-567" w:leftChars="-270" w:firstLine="565" w:firstLineChars="176"/>
        <w:rPr>
          <w:color w:val="auto"/>
        </w:rPr>
      </w:pPr>
      <w:bookmarkStart w:id="2" w:name="_Toc23102"/>
      <w:r>
        <w:rPr>
          <w:rFonts w:hint="eastAsia"/>
          <w:color w:val="auto"/>
        </w:rPr>
        <w:t>授权委托书</w:t>
      </w:r>
      <w:bookmarkEnd w:id="2"/>
    </w:p>
    <w:p>
      <w:pPr>
        <w:jc w:val="center"/>
        <w:rPr>
          <w:rFonts w:hint="default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color w:val="auto"/>
          <w:kern w:val="2"/>
          <w:sz w:val="32"/>
          <w:szCs w:val="32"/>
          <w:lang w:val="en-US" w:eastAsia="zh-CN" w:bidi="ar-SA"/>
        </w:rPr>
        <w:t>授权委托书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本人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color w:val="auto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color w:val="auto"/>
          <w:sz w:val="24"/>
        </w:rPr>
        <w:t>项目名称）</w:t>
      </w:r>
      <w:r>
        <w:rPr>
          <w:rFonts w:hint="eastAsia" w:ascii="仿宋" w:hAnsi="仿宋" w:eastAsia="仿宋" w:cs="仿宋"/>
          <w:color w:val="auto"/>
          <w:sz w:val="24"/>
        </w:rPr>
        <w:t>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</w:rPr>
        <w:t>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line="460" w:lineRule="exact"/>
        <w:rPr>
          <w:rFonts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委托代理人身份证复印件。</w:t>
      </w:r>
    </w:p>
    <w:p>
      <w:pPr>
        <w:pStyle w:val="2"/>
        <w:numPr>
          <w:ilvl w:val="0"/>
          <w:numId w:val="3"/>
        </w:numPr>
        <w:rPr>
          <w:rFonts w:ascii="仿宋" w:hAnsi="仿宋" w:eastAsia="仿宋" w:cs="仿宋"/>
          <w:color w:val="auto"/>
          <w:sz w:val="24"/>
        </w:rPr>
      </w:pPr>
      <w:bookmarkStart w:id="3" w:name="_Toc2040"/>
      <w:bookmarkStart w:id="4" w:name="_Toc22118"/>
      <w:bookmarkStart w:id="5" w:name="_Toc4330"/>
      <w:bookmarkStart w:id="6" w:name="_Toc28812"/>
      <w:r>
        <w:rPr>
          <w:rFonts w:ascii="仿宋" w:hAnsi="仿宋" w:eastAsia="仿宋" w:cs="仿宋"/>
          <w:color w:val="auto"/>
          <w:sz w:val="24"/>
        </w:rPr>
        <w:t>授权委托人和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委托代理人</w:t>
      </w:r>
      <w:r>
        <w:rPr>
          <w:rFonts w:ascii="仿宋" w:hAnsi="仿宋" w:eastAsia="仿宋" w:cs="仿宋"/>
          <w:color w:val="auto"/>
          <w:sz w:val="24"/>
        </w:rPr>
        <w:t>6个月以上社保缴纳证明</w:t>
      </w:r>
      <w:r>
        <w:rPr>
          <w:rFonts w:hint="eastAsia" w:ascii="仿宋" w:hAnsi="仿宋" w:eastAsia="仿宋" w:cs="仿宋"/>
          <w:color w:val="auto"/>
          <w:sz w:val="24"/>
        </w:rPr>
        <w:t>(请提供社保机关提供的社保证明清单。)</w:t>
      </w:r>
      <w:bookmarkEnd w:id="3"/>
      <w:bookmarkEnd w:id="4"/>
      <w:bookmarkEnd w:id="5"/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投标人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               （</w:t>
      </w:r>
      <w:r>
        <w:rPr>
          <w:rFonts w:hint="eastAsia" w:ascii="仿宋" w:hAnsi="仿宋" w:eastAsia="仿宋" w:cs="仿宋"/>
          <w:color w:val="auto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法定代表人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color w:val="auto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委托代理人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           （</w:t>
      </w:r>
      <w:r>
        <w:rPr>
          <w:rFonts w:hint="eastAsia" w:ascii="仿宋" w:hAnsi="仿宋" w:eastAsia="仿宋" w:cs="仿宋"/>
          <w:color w:val="auto"/>
          <w:sz w:val="24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联系电话：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（</w:t>
      </w:r>
      <w:r>
        <w:rPr>
          <w:rFonts w:hint="eastAsia" w:ascii="仿宋" w:hAnsi="仿宋" w:eastAsia="仿宋" w:cs="仿宋"/>
          <w:color w:val="auto"/>
          <w:sz w:val="24"/>
        </w:rPr>
        <w:t>固定电话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）            （</w:t>
      </w:r>
      <w:r>
        <w:rPr>
          <w:rFonts w:hint="eastAsia" w:ascii="仿宋" w:hAnsi="仿宋" w:eastAsia="仿宋" w:cs="仿宋"/>
          <w:color w:val="auto"/>
          <w:sz w:val="24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注：法定代表人亲自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办理资格预审相关事宜的</w:t>
      </w:r>
      <w:r>
        <w:rPr>
          <w:rFonts w:hint="eastAsia" w:ascii="仿宋" w:hAnsi="仿宋" w:eastAsia="仿宋" w:cs="仿宋"/>
          <w:color w:val="auto"/>
          <w:sz w:val="24"/>
        </w:rPr>
        <w:t>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br w:type="page"/>
      </w:r>
    </w:p>
    <w:p>
      <w:pPr>
        <w:pStyle w:val="4"/>
        <w:numPr>
          <w:ilvl w:val="0"/>
          <w:numId w:val="1"/>
        </w:numPr>
        <w:ind w:left="-567" w:leftChars="-270" w:firstLine="565" w:firstLineChars="176"/>
        <w:rPr>
          <w:color w:val="auto"/>
        </w:rPr>
      </w:pPr>
      <w:bookmarkStart w:id="7" w:name="_Toc32186"/>
      <w:r>
        <w:rPr>
          <w:rFonts w:hint="eastAsia"/>
          <w:color w:val="auto"/>
        </w:rPr>
        <w:t>法定代表人身份证明</w:t>
      </w:r>
      <w:bookmarkEnd w:id="7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投标人名称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单位性质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地址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成立时间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经营期限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姓名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</w:t>
      </w:r>
      <w:r>
        <w:rPr>
          <w:rFonts w:hint="eastAsia" w:ascii="仿宋" w:hAnsi="仿宋" w:eastAsia="仿宋" w:cs="仿宋"/>
          <w:color w:val="auto"/>
          <w:sz w:val="24"/>
        </w:rPr>
        <w:t>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（</w:t>
      </w:r>
      <w:r>
        <w:rPr>
          <w:rFonts w:hint="eastAsia" w:ascii="仿宋" w:hAnsi="仿宋" w:eastAsia="仿宋" w:cs="仿宋"/>
          <w:color w:val="auto"/>
          <w:sz w:val="24"/>
        </w:rPr>
        <w:t>投标人名称）的法定代表人（ 职务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     </w:t>
      </w:r>
      <w:r>
        <w:rPr>
          <w:rFonts w:hint="eastAsia" w:ascii="仿宋" w:hAnsi="仿宋" w:eastAsia="仿宋" w:cs="仿宋"/>
          <w:color w:val="auto"/>
          <w:sz w:val="24"/>
        </w:rPr>
        <w:t>电话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                    </w:t>
      </w:r>
      <w:r>
        <w:rPr>
          <w:rFonts w:hint="eastAsia" w:ascii="仿宋" w:hAnsi="仿宋" w:eastAsia="仿宋" w:cs="仿宋"/>
          <w:color w:val="auto"/>
          <w:sz w:val="24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560" w:firstLineChars="19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投标人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        （</w:t>
      </w:r>
      <w:r>
        <w:rPr>
          <w:rFonts w:hint="eastAsia" w:ascii="仿宋" w:hAnsi="仿宋" w:eastAsia="仿宋" w:cs="仿宋"/>
          <w:color w:val="auto"/>
          <w:sz w:val="24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年     月     日</w:t>
      </w:r>
    </w:p>
    <w:p>
      <w:pPr>
        <w:pStyle w:val="2"/>
        <w:rPr>
          <w:color w:val="auto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1"/>
        </w:numPr>
        <w:rPr>
          <w:color w:val="auto"/>
        </w:rPr>
      </w:pPr>
      <w:bookmarkStart w:id="8" w:name="_Toc11650"/>
      <w:r>
        <w:rPr>
          <w:rFonts w:hint="eastAsia"/>
          <w:color w:val="auto"/>
        </w:rPr>
        <w:t>企业资质</w:t>
      </w:r>
      <w:bookmarkEnd w:id="8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1.营业执照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2.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印刷经营许可证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24"/>
        </w:rPr>
        <w:t>银行开户许可证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.质量管理体系认证证书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.排污许可证/环境管理体系认证证书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.职业健康安全管理体系认证证书（若有）</w:t>
      </w:r>
    </w:p>
    <w:p>
      <w:pPr>
        <w:pStyle w:val="4"/>
        <w:numPr>
          <w:ilvl w:val="0"/>
          <w:numId w:val="1"/>
        </w:numPr>
        <w:rPr>
          <w:color w:val="auto"/>
        </w:rPr>
      </w:pPr>
      <w:bookmarkStart w:id="9" w:name="_Toc369"/>
      <w:r>
        <w:rPr>
          <w:rFonts w:hint="eastAsia"/>
          <w:color w:val="auto"/>
        </w:rPr>
        <w:t>近3年经第三方会计师事务所审计的财务报表</w:t>
      </w:r>
      <w:bookmarkEnd w:id="9"/>
    </w:p>
    <w:p>
      <w:pPr>
        <w:pStyle w:val="4"/>
        <w:numPr>
          <w:ilvl w:val="0"/>
          <w:numId w:val="1"/>
        </w:numPr>
        <w:rPr>
          <w:color w:val="auto"/>
        </w:rPr>
      </w:pPr>
      <w:bookmarkStart w:id="10" w:name="_Toc18947"/>
      <w:r>
        <w:rPr>
          <w:rFonts w:hint="eastAsia"/>
          <w:color w:val="auto"/>
        </w:rPr>
        <w:t>信用中国网站信用记录证明</w:t>
      </w:r>
      <w:bookmarkEnd w:id="10"/>
      <w:r>
        <w:rPr>
          <w:rFonts w:hint="eastAsia"/>
          <w:color w:val="auto"/>
        </w:rPr>
        <w:t>（近一个月）</w:t>
      </w:r>
    </w:p>
    <w:p>
      <w:pPr>
        <w:pStyle w:val="4"/>
        <w:numPr>
          <w:ilvl w:val="0"/>
          <w:numId w:val="1"/>
        </w:numPr>
        <w:rPr>
          <w:color w:val="auto"/>
        </w:rPr>
      </w:pPr>
      <w:bookmarkStart w:id="11" w:name="_Toc6305"/>
      <w:r>
        <w:rPr>
          <w:rFonts w:hint="eastAsia"/>
          <w:color w:val="auto"/>
        </w:rPr>
        <w:t>供应商调查</w:t>
      </w:r>
      <w:r>
        <w:rPr>
          <w:rFonts w:hint="eastAsia"/>
          <w:color w:val="auto"/>
          <w:lang w:val="en-US" w:eastAsia="zh-CN"/>
        </w:rPr>
        <w:t>登记</w:t>
      </w:r>
      <w:r>
        <w:rPr>
          <w:rFonts w:hint="eastAsia"/>
          <w:color w:val="auto"/>
        </w:rPr>
        <w:t>问卷</w:t>
      </w:r>
      <w:bookmarkEnd w:id="11"/>
    </w:p>
    <w:p>
      <w:pPr>
        <w:spacing w:before="156" w:beforeLines="50" w:after="156" w:afterLines="50" w:line="360" w:lineRule="auto"/>
        <w:ind w:firstLine="2625" w:firstLineChars="1250"/>
        <w:rPr>
          <w:rFonts w:hint="eastAsia" w:ascii="Arial" w:hAnsi="Arial" w:cs="Arial" w:eastAsiaTheme="minor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Arial" w:hAnsi="Arial" w:cs="Arial"/>
          <w:b/>
          <w:color w:val="auto"/>
          <w:sz w:val="30"/>
          <w:szCs w:val="30"/>
        </w:rPr>
        <w:t>供应商调查</w:t>
      </w: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登记问卷</w:t>
      </w:r>
    </w:p>
    <w:p>
      <w:pPr>
        <w:spacing w:before="156" w:beforeLines="50" w:after="156" w:afterLines="50" w:line="360" w:lineRule="auto"/>
        <w:jc w:val="both"/>
        <w:rPr>
          <w:rFonts w:hint="eastAsia" w:ascii="Arial" w:hAnsi="Arial" w:cs="Arial" w:eastAsiaTheme="minorEastAsia"/>
          <w:b/>
          <w:color w:val="auto"/>
          <w:sz w:val="30"/>
          <w:szCs w:val="30"/>
          <w:lang w:eastAsia="zh-CN"/>
        </w:rPr>
      </w:pP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登记/</w:t>
      </w:r>
      <w:r>
        <w:rPr>
          <w:rFonts w:hint="eastAsia" w:ascii="Arial" w:hAnsi="Arial" w:cs="Arial"/>
          <w:b/>
          <w:color w:val="auto"/>
          <w:sz w:val="30"/>
          <w:szCs w:val="30"/>
        </w:rPr>
        <w:t>填写须知</w:t>
      </w:r>
      <w:r>
        <w:rPr>
          <w:rFonts w:hint="eastAsia" w:ascii="Arial" w:hAnsi="Arial" w:cs="Arial"/>
          <w:b/>
          <w:color w:val="auto"/>
          <w:sz w:val="30"/>
          <w:szCs w:val="30"/>
          <w:lang w:eastAsia="zh-CN"/>
        </w:rPr>
        <w:t>：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auto"/>
          <w:sz w:val="24"/>
        </w:rPr>
        <w:t>四川沱牌贸易有限公司</w:t>
      </w:r>
      <w:r>
        <w:rPr>
          <w:rFonts w:hint="eastAsia" w:ascii="仿宋" w:hAnsi="仿宋" w:eastAsia="仿宋" w:cs="仿宋"/>
          <w:color w:val="auto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4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/>
          <w:color w:val="auto"/>
          <w:sz w:val="28"/>
          <w:szCs w:val="28"/>
        </w:rPr>
        <w:t>一．供应商基本信息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054"/>
        <w:gridCol w:w="349"/>
        <w:gridCol w:w="368"/>
        <w:gridCol w:w="852"/>
        <w:gridCol w:w="141"/>
        <w:gridCol w:w="269"/>
        <w:gridCol w:w="760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公司名称*</w:t>
            </w:r>
          </w:p>
        </w:tc>
        <w:tc>
          <w:tcPr>
            <w:tcW w:w="8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注册地址*</w:t>
            </w:r>
          </w:p>
        </w:tc>
        <w:tc>
          <w:tcPr>
            <w:tcW w:w="8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办公地址*</w:t>
            </w:r>
          </w:p>
        </w:tc>
        <w:tc>
          <w:tcPr>
            <w:tcW w:w="37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工厂地址*</w:t>
            </w:r>
          </w:p>
        </w:tc>
        <w:tc>
          <w:tcPr>
            <w:tcW w:w="37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法人代表*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纳税性质*</w:t>
            </w:r>
          </w:p>
        </w:tc>
        <w:tc>
          <w:tcPr>
            <w:tcW w:w="5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注册日期*</w:t>
            </w: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注册资本*</w:t>
            </w: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统一社会组织代码*</w:t>
            </w:r>
          </w:p>
        </w:tc>
        <w:tc>
          <w:tcPr>
            <w:tcW w:w="31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联行号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*</w:t>
            </w:r>
          </w:p>
        </w:tc>
        <w:tc>
          <w:tcPr>
            <w:tcW w:w="2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经营范围*</w:t>
            </w:r>
          </w:p>
        </w:tc>
        <w:tc>
          <w:tcPr>
            <w:tcW w:w="8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质量等体系认证情况，资质证书*</w:t>
            </w:r>
          </w:p>
        </w:tc>
        <w:tc>
          <w:tcPr>
            <w:tcW w:w="8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质量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安全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环境等体系认证（请填写证书名称、编号、认证范围及有效期）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行业从业许可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生产许可（请填写证书名称、编号、认证许可范围及有效期）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检验设 备状况及产 能</w:t>
            </w:r>
          </w:p>
        </w:tc>
        <w:tc>
          <w:tcPr>
            <w:tcW w:w="82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主要生产设备（品牌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主要检验检测设备（品牌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日产能 （选填项，生产加工企业必填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</w:p>
        </w:tc>
        <w:tc>
          <w:tcPr>
            <w:tcW w:w="276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总人数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技术人员数量及占比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品质检验人员数量及占比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主要原材料供应商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</w:tc>
        <w:tc>
          <w:tcPr>
            <w:tcW w:w="276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工厂仓储面积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仓库面积：      ㎡；储存能力：   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自制（代理、外购）的主要产品品牌：</w:t>
            </w:r>
          </w:p>
        </w:tc>
        <w:tc>
          <w:tcPr>
            <w:tcW w:w="5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主要设备设施名称及数量*</w:t>
            </w:r>
          </w:p>
        </w:tc>
        <w:tc>
          <w:tcPr>
            <w:tcW w:w="5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请提供主要生产、质检设备和生产设施清单作为附件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加工能力*</w:t>
            </w:r>
          </w:p>
        </w:tc>
        <w:tc>
          <w:tcPr>
            <w:tcW w:w="5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日总产能：     只；</w:t>
            </w:r>
          </w:p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中标后预留给舍得日产能可达     只。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正常交货周期*</w:t>
            </w:r>
          </w:p>
        </w:tc>
        <w:tc>
          <w:tcPr>
            <w:tcW w:w="5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是否与舍得酒业或关联企业合作过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：是 （ ）否 （ ）</w:t>
            </w:r>
          </w:p>
        </w:tc>
        <w:tc>
          <w:tcPr>
            <w:tcW w:w="5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请列举3个大客户/合作伙伴名称、联系人及电话*</w:t>
            </w:r>
          </w:p>
        </w:tc>
        <w:tc>
          <w:tcPr>
            <w:tcW w:w="72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近三年营业收入及利润情况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* </w:t>
            </w:r>
          </w:p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</w:p>
        </w:tc>
        <w:tc>
          <w:tcPr>
            <w:tcW w:w="72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联系人（职务、电话、邮箱）*</w:t>
            </w:r>
          </w:p>
        </w:tc>
        <w:tc>
          <w:tcPr>
            <w:tcW w:w="72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ESG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（环境社会责任体系）建 设情况</w:t>
            </w:r>
          </w:p>
        </w:tc>
        <w:tc>
          <w:tcPr>
            <w:tcW w:w="5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其他说明</w:t>
            </w:r>
          </w:p>
        </w:tc>
        <w:tc>
          <w:tcPr>
            <w:tcW w:w="5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spacing w:line="380" w:lineRule="exact"/>
        <w:ind w:firstLine="272"/>
        <w:rPr>
          <w:rFonts w:cs="Arial" w:asciiTheme="minorEastAsia" w:hAnsiTheme="minorEastAsia"/>
          <w:b/>
          <w:color w:val="auto"/>
          <w:sz w:val="28"/>
          <w:szCs w:val="28"/>
        </w:rPr>
      </w:pPr>
    </w:p>
    <w:p>
      <w:pPr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备注</w:t>
      </w:r>
      <w:r>
        <w:rPr>
          <w:rFonts w:ascii="仿宋" w:hAnsi="仿宋" w:eastAsia="仿宋" w:cs="仿宋"/>
          <w:color w:val="auto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</w:t>
      </w:r>
      <w:r>
        <w:rPr>
          <w:rFonts w:ascii="仿宋" w:hAnsi="仿宋" w:eastAsia="仿宋" w:cs="仿宋"/>
          <w:color w:val="auto"/>
          <w:sz w:val="24"/>
        </w:rPr>
        <w:t>标*项为必填项，涉及到的</w:t>
      </w:r>
      <w:r>
        <w:rPr>
          <w:rFonts w:hint="eastAsia" w:ascii="仿宋" w:hAnsi="仿宋" w:eastAsia="仿宋" w:cs="仿宋"/>
          <w:color w:val="auto"/>
          <w:sz w:val="24"/>
        </w:rPr>
        <w:t>相关</w:t>
      </w:r>
      <w:r>
        <w:rPr>
          <w:rFonts w:ascii="仿宋" w:hAnsi="仿宋" w:eastAsia="仿宋" w:cs="仿宋"/>
          <w:color w:val="auto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、请</w:t>
      </w:r>
      <w:r>
        <w:rPr>
          <w:rFonts w:ascii="仿宋" w:hAnsi="仿宋" w:eastAsia="仿宋" w:cs="仿宋"/>
          <w:color w:val="auto"/>
          <w:sz w:val="24"/>
        </w:rPr>
        <w:t>将本文件打印后</w:t>
      </w:r>
      <w:r>
        <w:rPr>
          <w:rFonts w:hint="eastAsia" w:ascii="仿宋" w:hAnsi="仿宋" w:eastAsia="仿宋" w:cs="仿宋"/>
          <w:color w:val="auto"/>
          <w:sz w:val="24"/>
        </w:rPr>
        <w:t>加盖</w:t>
      </w:r>
      <w:r>
        <w:rPr>
          <w:rFonts w:ascii="仿宋" w:hAnsi="仿宋" w:eastAsia="仿宋" w:cs="仿宋"/>
          <w:color w:val="auto"/>
          <w:sz w:val="24"/>
        </w:rPr>
        <w:t>公章，提供给</w:t>
      </w:r>
      <w:r>
        <w:rPr>
          <w:rFonts w:hint="eastAsia" w:ascii="仿宋" w:hAnsi="仿宋" w:eastAsia="仿宋" w:cs="仿宋"/>
          <w:color w:val="auto"/>
          <w:sz w:val="24"/>
        </w:rPr>
        <w:t>本公司</w:t>
      </w:r>
      <w:r>
        <w:rPr>
          <w:rFonts w:ascii="仿宋" w:hAnsi="仿宋" w:eastAsia="仿宋" w:cs="仿宋"/>
          <w:color w:val="auto"/>
          <w:sz w:val="24"/>
        </w:rPr>
        <w:t>招采中心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、供应商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应对其</w:t>
      </w:r>
      <w:r>
        <w:rPr>
          <w:rFonts w:ascii="仿宋" w:hAnsi="仿宋" w:eastAsia="仿宋" w:cs="仿宋"/>
          <w:color w:val="auto"/>
          <w:sz w:val="24"/>
        </w:rPr>
        <w:t>信息真实有效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性</w:t>
      </w:r>
      <w:r>
        <w:rPr>
          <w:rFonts w:hint="eastAsia" w:ascii="仿宋" w:hAnsi="仿宋" w:eastAsia="仿宋" w:cs="仿宋"/>
          <w:color w:val="auto"/>
          <w:sz w:val="24"/>
        </w:rPr>
        <w:t>负责</w:t>
      </w:r>
      <w:r>
        <w:rPr>
          <w:rFonts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、禁止供应商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4"/>
        </w:rPr>
        <w:t>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、供应商与本公司的需求及招标采购经手人员（包括但不限于参与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需求/接口部门代表</w:t>
      </w:r>
      <w:r>
        <w:rPr>
          <w:rFonts w:hint="eastAsia" w:ascii="仿宋" w:hAnsi="仿宋" w:eastAsia="仿宋" w:cs="仿宋"/>
          <w:color w:val="auto"/>
          <w:sz w:val="24"/>
        </w:rPr>
        <w:t>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color w:va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4"/>
        <w:numPr>
          <w:ilvl w:val="0"/>
          <w:numId w:val="1"/>
        </w:numPr>
        <w:rPr>
          <w:color w:val="auto"/>
        </w:rPr>
      </w:pPr>
      <w:bookmarkStart w:id="12" w:name="_Toc4985"/>
      <w:r>
        <w:rPr>
          <w:rFonts w:hint="eastAsia"/>
          <w:color w:val="auto"/>
        </w:rPr>
        <w:t>近2年国内白酒同行合作案例合同(至少3例，应附购销合同复印件</w:t>
      </w:r>
      <w:bookmarkEnd w:id="12"/>
      <w:r>
        <w:rPr>
          <w:rFonts w:hint="eastAsia"/>
          <w:color w:val="auto"/>
        </w:rPr>
        <w:t>)</w:t>
      </w:r>
    </w:p>
    <w:p>
      <w:pPr>
        <w:rPr>
          <w:rFonts w:ascii="仿宋" w:hAnsi="仿宋" w:eastAsia="仿宋"/>
          <w:color w:val="auto"/>
          <w:sz w:val="24"/>
          <w:lang w:bidi="en-US"/>
        </w:rPr>
      </w:pPr>
    </w:p>
    <w:p>
      <w:pPr>
        <w:rPr>
          <w:rFonts w:ascii="仿宋" w:hAnsi="仿宋" w:eastAsia="仿宋"/>
          <w:color w:val="auto"/>
          <w:sz w:val="24"/>
          <w:lang w:bidi="en-US"/>
        </w:rPr>
      </w:pPr>
      <w:r>
        <w:rPr>
          <w:rFonts w:hint="eastAsia" w:ascii="仿宋" w:hAnsi="仿宋" w:eastAsia="仿宋"/>
          <w:color w:val="auto"/>
          <w:sz w:val="24"/>
          <w:lang w:bidi="en-US"/>
        </w:rPr>
        <w:t>业绩一览表：</w:t>
      </w:r>
    </w:p>
    <w:p>
      <w:pPr>
        <w:pStyle w:val="2"/>
        <w:rPr>
          <w:color w:val="auto"/>
        </w:rPr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lang w:bidi="en-US"/>
        </w:rPr>
      </w:pPr>
      <w:r>
        <w:rPr>
          <w:rFonts w:hint="eastAsia" w:ascii="仿宋" w:hAnsi="仿宋" w:eastAsia="仿宋"/>
          <w:color w:val="auto"/>
          <w:sz w:val="24"/>
          <w:lang w:bidi="en-US"/>
        </w:rPr>
        <w:t>附：提供合同等业绩证明，与业绩一览表对应。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lang w:bidi="en-US"/>
        </w:rPr>
      </w:pPr>
      <w:r>
        <w:rPr>
          <w:rFonts w:hint="eastAsia" w:ascii="仿宋" w:hAnsi="仿宋" w:eastAsia="仿宋"/>
          <w:color w:val="auto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>
      <w:pPr>
        <w:rPr>
          <w:color w:val="auto"/>
        </w:rPr>
      </w:pPr>
    </w:p>
    <w:p>
      <w:pPr>
        <w:pStyle w:val="4"/>
        <w:rPr>
          <w:color w:val="auto"/>
        </w:rPr>
      </w:pPr>
      <w:r>
        <w:rPr>
          <w:rFonts w:hint="eastAsia"/>
          <w:color w:val="auto"/>
        </w:rPr>
        <w:t>九、其他有必要的资质及补充资料（若有）</w:t>
      </w:r>
    </w:p>
    <w:p>
      <w:pPr>
        <w:pStyle w:val="4"/>
        <w:rPr>
          <w:color w:val="auto"/>
        </w:rPr>
      </w:pPr>
    </w:p>
    <w:p>
      <w:pPr>
        <w:pStyle w:val="4"/>
        <w:rPr>
          <w:color w:val="auto"/>
        </w:rPr>
      </w:pPr>
    </w:p>
    <w:p>
      <w:pPr>
        <w:rPr>
          <w:color w:val="auto"/>
        </w:rPr>
      </w:pPr>
    </w:p>
    <w:p>
      <w:pPr>
        <w:pStyle w:val="17"/>
        <w:spacing w:line="560" w:lineRule="exact"/>
        <w:rPr>
          <w:rFonts w:ascii="仿宋" w:hAnsi="仿宋" w:eastAsia="仿宋"/>
          <w:color w:val="auto"/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0</w:t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0</w:t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jFhMGVjZjJmNzgyMGNiMDdhNzRiYjc3NzU3MmE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669EE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5F4F4E"/>
    <w:rsid w:val="005F7C6D"/>
    <w:rsid w:val="00675262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AF7DE9"/>
    <w:rsid w:val="00BB2D6E"/>
    <w:rsid w:val="00BD0278"/>
    <w:rsid w:val="00BD48B1"/>
    <w:rsid w:val="00C21166"/>
    <w:rsid w:val="00C72564"/>
    <w:rsid w:val="00CC4DB3"/>
    <w:rsid w:val="00CD7B0E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3A63B44"/>
    <w:rsid w:val="064C6C40"/>
    <w:rsid w:val="098D5F59"/>
    <w:rsid w:val="0C4F5747"/>
    <w:rsid w:val="0C8278CB"/>
    <w:rsid w:val="0D35493D"/>
    <w:rsid w:val="0D7B34DD"/>
    <w:rsid w:val="0DA945AB"/>
    <w:rsid w:val="0F994590"/>
    <w:rsid w:val="11DC53B2"/>
    <w:rsid w:val="120B5660"/>
    <w:rsid w:val="153E0C6F"/>
    <w:rsid w:val="15EB0F89"/>
    <w:rsid w:val="18DE0AF8"/>
    <w:rsid w:val="1A952EBF"/>
    <w:rsid w:val="1AD47B4C"/>
    <w:rsid w:val="1D161399"/>
    <w:rsid w:val="1E2527AC"/>
    <w:rsid w:val="20104A4D"/>
    <w:rsid w:val="20782055"/>
    <w:rsid w:val="210D1993"/>
    <w:rsid w:val="24A55FD9"/>
    <w:rsid w:val="253B4663"/>
    <w:rsid w:val="27F77CDA"/>
    <w:rsid w:val="294D58D8"/>
    <w:rsid w:val="295E02E6"/>
    <w:rsid w:val="2B3E5046"/>
    <w:rsid w:val="2C513880"/>
    <w:rsid w:val="2C9850A2"/>
    <w:rsid w:val="330A3B0F"/>
    <w:rsid w:val="3339511F"/>
    <w:rsid w:val="339064C8"/>
    <w:rsid w:val="33DC00FA"/>
    <w:rsid w:val="392E5B95"/>
    <w:rsid w:val="393D67A4"/>
    <w:rsid w:val="40CE4A65"/>
    <w:rsid w:val="42F46C23"/>
    <w:rsid w:val="43144A19"/>
    <w:rsid w:val="440E2010"/>
    <w:rsid w:val="453F38A4"/>
    <w:rsid w:val="45990AD9"/>
    <w:rsid w:val="46286A9B"/>
    <w:rsid w:val="473D5122"/>
    <w:rsid w:val="48CD31CE"/>
    <w:rsid w:val="49562FE0"/>
    <w:rsid w:val="4A176B9D"/>
    <w:rsid w:val="4C200AE2"/>
    <w:rsid w:val="4CC125A6"/>
    <w:rsid w:val="4D273B65"/>
    <w:rsid w:val="4E573A0C"/>
    <w:rsid w:val="4FEA0D4D"/>
    <w:rsid w:val="52493BA6"/>
    <w:rsid w:val="544A61A7"/>
    <w:rsid w:val="56C86ED5"/>
    <w:rsid w:val="57E50F4E"/>
    <w:rsid w:val="5930539F"/>
    <w:rsid w:val="593B25B3"/>
    <w:rsid w:val="598F04FE"/>
    <w:rsid w:val="5F954E73"/>
    <w:rsid w:val="61144B18"/>
    <w:rsid w:val="62D84CC4"/>
    <w:rsid w:val="63E5141F"/>
    <w:rsid w:val="648650DB"/>
    <w:rsid w:val="66A8320C"/>
    <w:rsid w:val="67E44E5F"/>
    <w:rsid w:val="6D763A57"/>
    <w:rsid w:val="6DB923DA"/>
    <w:rsid w:val="6FB67EB6"/>
    <w:rsid w:val="70892792"/>
    <w:rsid w:val="71213150"/>
    <w:rsid w:val="731678B0"/>
    <w:rsid w:val="73CF5C6F"/>
    <w:rsid w:val="75AE1BAE"/>
    <w:rsid w:val="75AE7B06"/>
    <w:rsid w:val="77AD01BE"/>
    <w:rsid w:val="780935E0"/>
    <w:rsid w:val="783A18D6"/>
    <w:rsid w:val="785168CB"/>
    <w:rsid w:val="790520F8"/>
    <w:rsid w:val="79F74EBF"/>
    <w:rsid w:val="7B556CD1"/>
    <w:rsid w:val="7C5A23D6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2645</Words>
  <Characters>2692</Characters>
  <Lines>32</Lines>
  <Paragraphs>9</Paragraphs>
  <TotalTime>5</TotalTime>
  <ScaleCrop>false</ScaleCrop>
  <LinksUpToDate>false</LinksUpToDate>
  <CharactersWithSpaces>4021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唐文亮</cp:lastModifiedBy>
  <dcterms:modified xsi:type="dcterms:W3CDTF">2023-04-06T00:46:04Z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E1085F780E70410D90CFF294BBC9C254</vt:lpwstr>
  </property>
</Properties>
</file>