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jc w:val="left"/>
        <w:rPr>
          <w:rFonts w:hint="eastAsia" w:ascii="仿宋" w:hAnsi="仿宋" w:eastAsia="仿宋"/>
          <w:b/>
          <w:sz w:val="32"/>
          <w:szCs w:val="32"/>
        </w:rPr>
      </w:pPr>
    </w:p>
    <w:p>
      <w:pPr>
        <w:widowControl/>
        <w:spacing w:line="440" w:lineRule="exact"/>
        <w:jc w:val="left"/>
        <w:rPr>
          <w:rFonts w:hint="eastAsia" w:ascii="仿宋" w:hAnsi="仿宋" w:eastAsia="仿宋"/>
          <w:b/>
          <w:sz w:val="32"/>
          <w:szCs w:val="32"/>
        </w:rPr>
      </w:pPr>
    </w:p>
    <w:p>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4"/>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noWrap w:val="0"/>
            <w:vAlign w:val="center"/>
          </w:tcPr>
          <w:p>
            <w:pPr>
              <w:spacing w:line="360" w:lineRule="auto"/>
              <w:jc w:val="center"/>
              <w:rPr>
                <w:rFonts w:ascii="宋体" w:hAnsi="宋体"/>
              </w:rPr>
            </w:pPr>
            <w:r>
              <w:rPr>
                <w:rFonts w:hint="eastAsia" w:ascii="宋体" w:hAnsi="宋体"/>
              </w:rPr>
              <w:t>序号</w:t>
            </w:r>
          </w:p>
        </w:tc>
        <w:tc>
          <w:tcPr>
            <w:tcW w:w="2126" w:type="dxa"/>
            <w:noWrap w:val="0"/>
            <w:vAlign w:val="center"/>
          </w:tcPr>
          <w:p>
            <w:pPr>
              <w:spacing w:line="360" w:lineRule="auto"/>
              <w:jc w:val="center"/>
              <w:rPr>
                <w:rFonts w:ascii="宋体" w:hAnsi="宋体"/>
              </w:rPr>
            </w:pPr>
            <w:r>
              <w:rPr>
                <w:rFonts w:hint="eastAsia" w:ascii="宋体" w:hAnsi="宋体"/>
              </w:rPr>
              <w:t>内容</w:t>
            </w:r>
          </w:p>
        </w:tc>
        <w:tc>
          <w:tcPr>
            <w:tcW w:w="6802" w:type="dxa"/>
            <w:noWrap w:val="0"/>
            <w:vAlign w:val="center"/>
          </w:tcPr>
          <w:p>
            <w:pPr>
              <w:spacing w:line="360" w:lineRule="auto"/>
              <w:jc w:val="center"/>
              <w:rPr>
                <w:rFonts w:ascii="宋体" w:hAnsi="宋体"/>
              </w:rPr>
            </w:pPr>
            <w:r>
              <w:rPr>
                <w:rFonts w:hint="eastAsia" w:ascii="宋体" w:hAnsi="宋体"/>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ascii="宋体" w:hAnsi="宋体"/>
              </w:rPr>
            </w:pPr>
            <w:r>
              <w:rPr>
                <w:rFonts w:hint="eastAsia" w:ascii="宋体" w:hAnsi="宋体"/>
              </w:rPr>
              <w:t>1</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noWrap w:val="0"/>
            <w:vAlign w:val="center"/>
          </w:tcPr>
          <w:p>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2</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noWrap w:val="0"/>
            <w:vAlign w:val="center"/>
          </w:tcPr>
          <w:p>
            <w:pPr>
              <w:spacing w:line="320" w:lineRule="exact"/>
              <w:rPr>
                <w:rFonts w:hint="eastAsia" w:ascii="宋体" w:hAnsi="宋体"/>
              </w:rPr>
            </w:pPr>
            <w:r>
              <w:rPr>
                <w:rFonts w:hint="eastAsia" w:ascii="宋体" w:hAnsi="宋体"/>
              </w:rPr>
              <w:t>提供有效的工商行政管理部门颁发的法人营业执照【提供营业执照（副本）复印件或扫描件】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3</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noWrap w:val="0"/>
            <w:vAlign w:val="center"/>
          </w:tcPr>
          <w:p>
            <w:pPr>
              <w:spacing w:line="320" w:lineRule="exact"/>
              <w:rPr>
                <w:rFonts w:hint="eastAsia" w:ascii="宋体" w:hAnsi="宋体"/>
              </w:rPr>
            </w:pPr>
            <w:r>
              <w:rPr>
                <w:rFonts w:hint="eastAsia" w:ascii="宋体" w:hAnsi="宋体"/>
              </w:rPr>
              <w:t>企业注册资金（人民币）</w:t>
            </w:r>
            <w:r>
              <w:rPr>
                <w:rFonts w:hint="eastAsia" w:ascii="宋体" w:hAnsi="宋体"/>
                <w:highlight w:val="none"/>
              </w:rPr>
              <w:t>不少于</w:t>
            </w:r>
            <w:r>
              <w:rPr>
                <w:rFonts w:hint="eastAsia" w:ascii="宋体" w:hAnsi="宋体"/>
                <w:highlight w:val="none"/>
                <w:lang w:val="en-US" w:eastAsia="zh-CN"/>
              </w:rPr>
              <w:t>5</w:t>
            </w:r>
            <w:r>
              <w:rPr>
                <w:rFonts w:hint="eastAsia" w:ascii="宋体" w:hAnsi="宋体"/>
                <w:highlight w:val="none"/>
              </w:rPr>
              <w:t>000万元人民币，实缴资本不少于</w:t>
            </w:r>
            <w:r>
              <w:rPr>
                <w:rFonts w:hint="eastAsia" w:ascii="宋体" w:hAnsi="宋体"/>
                <w:highlight w:val="none"/>
                <w:lang w:val="en-US" w:eastAsia="zh-CN"/>
              </w:rPr>
              <w:t>3</w:t>
            </w:r>
            <w:r>
              <w:rPr>
                <w:rFonts w:hint="eastAsia" w:ascii="宋体" w:hAnsi="宋体"/>
                <w:highlight w:val="none"/>
              </w:rPr>
              <w:t>000</w:t>
            </w:r>
            <w:r>
              <w:rPr>
                <w:rFonts w:hint="eastAsia" w:ascii="宋体" w:hAnsi="宋体"/>
              </w:rPr>
              <w:t>万元人民币。【提供实缴资本证明复印件或扫描件】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eastAsia="宋体"/>
                <w:lang w:val="en-US" w:eastAsia="zh-CN"/>
              </w:rPr>
            </w:pPr>
            <w:r>
              <w:rPr>
                <w:rFonts w:hint="eastAsia" w:ascii="宋体" w:hAnsi="宋体"/>
                <w:lang w:val="en-US" w:eastAsia="zh-CN"/>
              </w:rPr>
              <w:t>4</w:t>
            </w:r>
          </w:p>
        </w:tc>
        <w:tc>
          <w:tcPr>
            <w:tcW w:w="2126" w:type="dxa"/>
            <w:noWrap w:val="0"/>
            <w:vAlign w:val="center"/>
          </w:tcPr>
          <w:p>
            <w:pPr>
              <w:spacing w:line="320" w:lineRule="exact"/>
              <w:rPr>
                <w:rFonts w:hint="default" w:ascii="微软雅黑" w:hAnsi="微软雅黑" w:eastAsia="微软雅黑"/>
                <w:shd w:val="clear" w:color="auto" w:fill="FFFFFF"/>
                <w:lang w:val="en-US" w:eastAsia="zh-CN"/>
              </w:rPr>
            </w:pPr>
            <w:r>
              <w:rPr>
                <w:rFonts w:hint="eastAsia" w:ascii="微软雅黑" w:hAnsi="微软雅黑" w:eastAsia="微软雅黑"/>
                <w:shd w:val="clear" w:color="auto" w:fill="FFFFFF"/>
                <w:lang w:val="en-US" w:eastAsia="zh-CN"/>
              </w:rPr>
              <w:t>企业资质</w:t>
            </w:r>
          </w:p>
        </w:tc>
        <w:tc>
          <w:tcPr>
            <w:tcW w:w="6802" w:type="dxa"/>
            <w:noWrap w:val="0"/>
            <w:vAlign w:val="center"/>
          </w:tcPr>
          <w:p>
            <w:pPr>
              <w:spacing w:line="320" w:lineRule="exact"/>
              <w:rPr>
                <w:rFonts w:hint="eastAsia" w:ascii="宋体" w:hAnsi="宋体"/>
              </w:rPr>
            </w:pPr>
            <w:r>
              <w:rPr>
                <w:rFonts w:hint="eastAsia" w:ascii="宋体" w:hAnsi="宋体" w:eastAsia="宋体" w:cs="宋体"/>
                <w:i w:val="0"/>
                <w:iCs w:val="0"/>
                <w:caps w:val="0"/>
                <w:color w:val="000000"/>
                <w:spacing w:val="0"/>
                <w:sz w:val="24"/>
                <w:szCs w:val="24"/>
                <w:shd w:val="clear" w:color="auto" w:fill="auto"/>
              </w:rPr>
              <w:t>市政公用工程施工总承包</w:t>
            </w:r>
            <w:r>
              <w:rPr>
                <w:rFonts w:hint="eastAsia" w:ascii="宋体" w:hAnsi="宋体" w:eastAsia="宋体" w:cs="宋体"/>
                <w:i w:val="0"/>
                <w:iCs w:val="0"/>
                <w:caps w:val="0"/>
                <w:spacing w:val="0"/>
                <w:sz w:val="24"/>
                <w:szCs w:val="24"/>
                <w:shd w:val="clear" w:color="auto" w:fill="auto"/>
                <w:lang w:val="en-US" w:eastAsia="zh-CN"/>
              </w:rPr>
              <w:t>二级</w:t>
            </w:r>
            <w:r>
              <w:rPr>
                <w:rFonts w:hint="eastAsia" w:ascii="宋体" w:hAnsi="宋体" w:eastAsia="宋体" w:cs="宋体"/>
                <w:sz w:val="24"/>
                <w:highlight w:val="none"/>
                <w:lang w:val="en-US" w:eastAsia="zh-CN"/>
              </w:rPr>
              <w:t>及以上</w:t>
            </w:r>
            <w:r>
              <w:rPr>
                <w:rFonts w:hint="eastAsia" w:ascii="宋体" w:hAnsi="宋体" w:eastAsia="宋体" w:cs="宋体"/>
                <w:sz w:val="24"/>
                <w:highlight w:val="none"/>
              </w:rPr>
              <w:t>资质</w:t>
            </w:r>
            <w:r>
              <w:rPr>
                <w:rFonts w:hint="eastAsia" w:ascii="宋体" w:hAnsi="宋体" w:eastAsia="宋体" w:cs="宋体"/>
                <w:sz w:val="24"/>
                <w:highlight w:val="none"/>
                <w:lang w:val="en-US"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5</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企业安全生产许可证</w:t>
            </w:r>
          </w:p>
        </w:tc>
        <w:tc>
          <w:tcPr>
            <w:tcW w:w="6802" w:type="dxa"/>
            <w:noWrap w:val="0"/>
            <w:vAlign w:val="center"/>
          </w:tcPr>
          <w:p>
            <w:pPr>
              <w:spacing w:line="320" w:lineRule="exact"/>
              <w:rPr>
                <w:rFonts w:hint="eastAsia" w:ascii="宋体" w:hAnsi="宋体"/>
              </w:rPr>
            </w:pPr>
            <w:r>
              <w:rPr>
                <w:rFonts w:hint="eastAsia" w:ascii="宋体" w:hAnsi="宋体"/>
              </w:rPr>
              <w:t>企业具备安全生产条件，并取得安全生产许可证【提供复印件或扫描件】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6</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企业基础管理能力</w:t>
            </w:r>
          </w:p>
        </w:tc>
        <w:tc>
          <w:tcPr>
            <w:tcW w:w="6802" w:type="dxa"/>
            <w:noWrap w:val="0"/>
            <w:vAlign w:val="center"/>
          </w:tcPr>
          <w:p>
            <w:pPr>
              <w:spacing w:line="320" w:lineRule="exact"/>
              <w:rPr>
                <w:rFonts w:hint="eastAsia" w:ascii="宋体" w:hAnsi="宋体"/>
              </w:rPr>
            </w:pPr>
            <w:r>
              <w:rPr>
                <w:rFonts w:hint="eastAsia" w:ascii="宋体" w:hAnsi="宋体"/>
              </w:rPr>
              <w:t>提供有效的ISO9001质量管理体系认证证书、ISO14001环境管理体系认证证书、OHSAS18001/ISO45001职业健康安全管理体系认证证书。【提供复印件或扫描件】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7</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noWrap w:val="0"/>
            <w:vAlign w:val="center"/>
          </w:tcPr>
          <w:p>
            <w:pPr>
              <w:spacing w:line="320" w:lineRule="exact"/>
              <w:rPr>
                <w:rFonts w:hint="eastAsia" w:ascii="宋体" w:hAnsi="宋体"/>
              </w:rPr>
            </w:pPr>
            <w:r>
              <w:rPr>
                <w:rFonts w:hint="eastAsia" w:ascii="宋体" w:hAnsi="宋体"/>
              </w:rPr>
              <w:t>财务状况良好，近3年均无亏损。【提供近20</w:t>
            </w:r>
            <w:r>
              <w:rPr>
                <w:rFonts w:hint="eastAsia" w:ascii="宋体" w:hAnsi="宋体"/>
                <w:lang w:val="en-US" w:eastAsia="zh-CN"/>
              </w:rPr>
              <w:t>20</w:t>
            </w:r>
            <w:r>
              <w:rPr>
                <w:rFonts w:hint="eastAsia" w:ascii="宋体" w:hAnsi="宋体"/>
              </w:rPr>
              <w:t>-202</w:t>
            </w:r>
            <w:r>
              <w:rPr>
                <w:rFonts w:hint="eastAsia" w:ascii="宋体" w:hAnsi="宋体"/>
                <w:lang w:val="en-US" w:eastAsia="zh-CN"/>
              </w:rPr>
              <w:t>2</w:t>
            </w:r>
            <w:r>
              <w:rPr>
                <w:rFonts w:hint="eastAsia" w:ascii="宋体" w:hAnsi="宋体"/>
              </w:rPr>
              <w:t>年的财务报表（资产负债表、现金流量表、利润表）及第三方会计师事务所年度审计报告】。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8</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noWrap w:val="0"/>
            <w:vAlign w:val="center"/>
          </w:tcPr>
          <w:p>
            <w:pPr>
              <w:spacing w:line="320" w:lineRule="exact"/>
              <w:rPr>
                <w:rFonts w:hint="eastAsia" w:ascii="宋体" w:hAnsi="宋体"/>
              </w:rPr>
            </w:pPr>
            <w:r>
              <w:rPr>
                <w:rFonts w:hint="eastAsia" w:ascii="宋体" w:hAnsi="宋体"/>
              </w:rPr>
              <w:t>企业信誉良好，在信用中国平台上（http://www.creditchina.gov.cn）无失信记录，没有因骗取中标或者严重违约以及发生重大工程质量、安全生产事故等问题，被有关部门暂停投标资格并在暂停期内的不良记录。【提供信用中国网站查询截图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708" w:type="dxa"/>
            <w:noWrap w:val="0"/>
            <w:vAlign w:val="center"/>
          </w:tcPr>
          <w:p>
            <w:pPr>
              <w:spacing w:line="320" w:lineRule="exact"/>
              <w:jc w:val="center"/>
              <w:rPr>
                <w:rFonts w:ascii="宋体" w:hAnsi="宋体"/>
              </w:rPr>
            </w:pPr>
            <w:r>
              <w:rPr>
                <w:rFonts w:ascii="宋体" w:hAnsi="宋体"/>
              </w:rPr>
              <w:t>9</w:t>
            </w:r>
          </w:p>
        </w:tc>
        <w:tc>
          <w:tcPr>
            <w:tcW w:w="2126" w:type="dxa"/>
            <w:noWrap w:val="0"/>
            <w:vAlign w:val="center"/>
          </w:tcPr>
          <w:p>
            <w:pPr>
              <w:spacing w:line="320" w:lineRule="exact"/>
              <w:rPr>
                <w:rFonts w:ascii="微软雅黑" w:hAnsi="微软雅黑" w:eastAsia="微软雅黑"/>
              </w:rPr>
            </w:pPr>
            <w:r>
              <w:rPr>
                <w:rFonts w:hint="eastAsia" w:ascii="微软雅黑" w:hAnsi="微软雅黑" w:eastAsia="微软雅黑"/>
              </w:rPr>
              <w:t>拟派项目负责人资质等级及要求</w:t>
            </w:r>
          </w:p>
        </w:tc>
        <w:tc>
          <w:tcPr>
            <w:tcW w:w="6802" w:type="dxa"/>
            <w:noWrap w:val="0"/>
            <w:vAlign w:val="center"/>
          </w:tcPr>
          <w:p>
            <w:pPr>
              <w:adjustRightInd w:val="0"/>
              <w:snapToGrid w:val="0"/>
              <w:spacing w:line="360" w:lineRule="auto"/>
              <w:ind w:firstLine="0" w:firstLineChars="0"/>
              <w:rPr>
                <w:rFonts w:ascii="宋体" w:hAnsi="宋体"/>
              </w:rPr>
            </w:pPr>
            <w:r>
              <w:rPr>
                <w:rFonts w:hint="eastAsia" w:ascii="宋体" w:hAnsi="宋体" w:eastAsia="宋体" w:cs="Times New Roman"/>
                <w:sz w:val="21"/>
              </w:rPr>
              <w:t>项目经理须具有机电工程</w:t>
            </w:r>
            <w:r>
              <w:rPr>
                <w:rFonts w:hint="eastAsia" w:ascii="宋体" w:hAnsi="宋体" w:eastAsia="宋体" w:cs="Times New Roman"/>
                <w:sz w:val="21"/>
                <w:lang w:val="en-US" w:eastAsia="zh-CN"/>
              </w:rPr>
              <w:t>或市政公用工程二</w:t>
            </w:r>
            <w:r>
              <w:rPr>
                <w:rFonts w:hint="eastAsia" w:ascii="宋体" w:hAnsi="宋体" w:eastAsia="宋体" w:cs="Times New Roman"/>
                <w:sz w:val="21"/>
              </w:rPr>
              <w:t>级建造师及以上资格证书</w:t>
            </w:r>
            <w:r>
              <w:rPr>
                <w:rFonts w:hint="eastAsia" w:ascii="宋体" w:hAnsi="宋体" w:eastAsia="宋体" w:cs="Times New Roman"/>
                <w:sz w:val="21"/>
                <w:lang w:eastAsia="zh-CN"/>
              </w:rPr>
              <w:t>，</w:t>
            </w:r>
            <w:r>
              <w:rPr>
                <w:rFonts w:hint="eastAsia" w:ascii="宋体" w:hAnsi="宋体" w:eastAsia="宋体" w:cs="Times New Roman"/>
                <w:sz w:val="21"/>
              </w:rPr>
              <w:t>并在投标人单位购买</w:t>
            </w:r>
            <w:r>
              <w:rPr>
                <w:rFonts w:hint="eastAsia" w:ascii="宋体" w:hAnsi="宋体" w:eastAsia="宋体" w:cs="Times New Roman"/>
                <w:sz w:val="21"/>
                <w:lang w:val="en-US" w:eastAsia="zh-CN"/>
              </w:rPr>
              <w:t>6个月以上</w:t>
            </w:r>
            <w:r>
              <w:rPr>
                <w:rFonts w:hint="eastAsia" w:ascii="宋体" w:hAnsi="宋体" w:eastAsia="宋体" w:cs="Times New Roman"/>
                <w:sz w:val="21"/>
              </w:rPr>
              <w:t>社保。</w:t>
            </w:r>
          </w:p>
          <w:p>
            <w:pPr>
              <w:pStyle w:val="3"/>
              <w:spacing w:before="0" w:after="0" w:line="320" w:lineRule="exact"/>
              <w:rPr>
                <w:rFonts w:ascii="仿宋" w:hAnsi="仿宋" w:eastAsia="仿宋"/>
                <w:sz w:val="24"/>
              </w:rPr>
            </w:pPr>
            <w:r>
              <w:rPr>
                <w:rFonts w:hint="eastAsia" w:ascii="宋体" w:hAnsi="宋体"/>
              </w:rPr>
              <w:t>【提供相关证件证明复印件或扫描件；企业法定代表人签名（或盖章）并加盖单位公章的承诺书】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1</w:t>
            </w:r>
            <w:r>
              <w:rPr>
                <w:rFonts w:ascii="宋体" w:hAnsi="宋体"/>
              </w:rPr>
              <w:t>0</w:t>
            </w:r>
          </w:p>
        </w:tc>
        <w:tc>
          <w:tcPr>
            <w:tcW w:w="2126" w:type="dxa"/>
            <w:noWrap w:val="0"/>
            <w:vAlign w:val="center"/>
          </w:tcPr>
          <w:p>
            <w:pPr>
              <w:spacing w:line="320" w:lineRule="exact"/>
              <w:rPr>
                <w:rFonts w:hint="eastAsia" w:ascii="微软雅黑" w:hAnsi="微软雅黑" w:eastAsia="微软雅黑"/>
              </w:rPr>
            </w:pPr>
            <w:r>
              <w:rPr>
                <w:rFonts w:hint="eastAsia" w:ascii="微软雅黑" w:hAnsi="微软雅黑" w:eastAsia="微软雅黑"/>
              </w:rPr>
              <w:t>拟派</w:t>
            </w:r>
            <w:r>
              <w:rPr>
                <w:rFonts w:hint="eastAsia" w:ascii="微软雅黑" w:hAnsi="微软雅黑" w:eastAsia="微软雅黑"/>
                <w:shd w:val="clear" w:color="auto" w:fill="FFFFFF"/>
              </w:rPr>
              <w:t>项目组成员</w:t>
            </w:r>
            <w:r>
              <w:rPr>
                <w:rFonts w:hint="eastAsia" w:ascii="微软雅黑" w:hAnsi="微软雅黑" w:eastAsia="微软雅黑"/>
              </w:rPr>
              <w:t>资质</w:t>
            </w:r>
          </w:p>
        </w:tc>
        <w:tc>
          <w:tcPr>
            <w:tcW w:w="6802" w:type="dxa"/>
            <w:noWrap w:val="0"/>
            <w:vAlign w:val="center"/>
          </w:tcPr>
          <w:p>
            <w:pPr>
              <w:spacing w:line="320" w:lineRule="exact"/>
              <w:rPr>
                <w:rFonts w:hint="eastAsia" w:ascii="宋体" w:hAnsi="宋体"/>
              </w:rPr>
            </w:pPr>
            <w:r>
              <w:rPr>
                <w:rFonts w:hint="eastAsia" w:ascii="宋体" w:hAnsi="宋体"/>
              </w:rPr>
              <w:t>项目组其他主要管理人员</w:t>
            </w:r>
            <w:r>
              <w:rPr>
                <w:rFonts w:hint="eastAsia" w:ascii="宋体" w:hAnsi="宋体"/>
                <w:lang w:eastAsia="zh-CN"/>
              </w:rPr>
              <w:t>（</w:t>
            </w:r>
            <w:r>
              <w:rPr>
                <w:rFonts w:hint="eastAsia" w:ascii="宋体" w:hAnsi="宋体"/>
                <w:lang w:val="en-US" w:eastAsia="zh-CN"/>
              </w:rPr>
              <w:t>安全员、施工员、资料员等</w:t>
            </w:r>
            <w:r>
              <w:rPr>
                <w:rFonts w:hint="eastAsia" w:ascii="宋体" w:hAnsi="宋体"/>
                <w:lang w:eastAsia="zh-CN"/>
              </w:rPr>
              <w:t>）</w:t>
            </w:r>
            <w:r>
              <w:rPr>
                <w:rFonts w:hint="eastAsia" w:ascii="宋体" w:hAnsi="宋体"/>
              </w:rPr>
              <w:t>持有相关专业的有效证件、在投标人单位购买社保的缴费证明。【提供相关证件证明复印件或扫描件】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noWrap w:val="0"/>
            <w:vAlign w:val="center"/>
          </w:tcPr>
          <w:p>
            <w:pPr>
              <w:spacing w:line="320" w:lineRule="exact"/>
              <w:jc w:val="center"/>
              <w:rPr>
                <w:rFonts w:hint="eastAsia" w:ascii="宋体" w:hAnsi="宋体"/>
              </w:rPr>
            </w:pPr>
            <w:r>
              <w:rPr>
                <w:rFonts w:hint="eastAsia" w:ascii="宋体" w:hAnsi="宋体"/>
              </w:rPr>
              <w:t>1</w:t>
            </w:r>
            <w:r>
              <w:rPr>
                <w:rFonts w:ascii="宋体" w:hAnsi="宋体"/>
              </w:rPr>
              <w:t>1</w:t>
            </w:r>
          </w:p>
        </w:tc>
        <w:tc>
          <w:tcPr>
            <w:tcW w:w="2126" w:type="dxa"/>
            <w:noWrap w:val="0"/>
            <w:vAlign w:val="center"/>
          </w:tcPr>
          <w:p>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企业类似工程业绩</w:t>
            </w:r>
          </w:p>
        </w:tc>
        <w:tc>
          <w:tcPr>
            <w:tcW w:w="6802" w:type="dxa"/>
            <w:noWrap w:val="0"/>
            <w:vAlign w:val="center"/>
          </w:tcPr>
          <w:p>
            <w:pPr>
              <w:spacing w:line="320" w:lineRule="exact"/>
              <w:rPr>
                <w:rFonts w:hint="eastAsia" w:ascii="宋体" w:hAnsi="宋体"/>
              </w:rPr>
            </w:pPr>
            <w:r>
              <w:rPr>
                <w:rFonts w:hint="eastAsia" w:ascii="宋体" w:hAnsi="宋体"/>
              </w:rPr>
              <w:t>近3年（2020-至今）承</w:t>
            </w:r>
            <w:r>
              <w:rPr>
                <w:rFonts w:hint="eastAsia" w:ascii="宋体" w:hAnsi="宋体"/>
                <w:highlight w:val="none"/>
              </w:rPr>
              <w:t>担过类似项目</w:t>
            </w:r>
            <w:r>
              <w:rPr>
                <w:rFonts w:hint="eastAsia" w:ascii="宋体" w:hAnsi="宋体" w:cs="宋体"/>
                <w:sz w:val="24"/>
                <w:highlight w:val="none"/>
                <w:lang w:eastAsia="zh-CN"/>
              </w:rPr>
              <w:t>（</w:t>
            </w:r>
            <w:r>
              <w:rPr>
                <w:rFonts w:hint="eastAsia" w:ascii="宋体" w:hAnsi="宋体" w:eastAsia="宋体" w:cs="Times New Roman"/>
                <w:sz w:val="21"/>
                <w:highlight w:val="none"/>
                <w:lang w:val="en-US" w:eastAsia="zh-CN"/>
              </w:rPr>
              <w:t>须含工业管道安装及水池的施工范围</w:t>
            </w:r>
            <w:r>
              <w:rPr>
                <w:rFonts w:hint="eastAsia" w:ascii="宋体" w:hAnsi="宋体" w:eastAsia="宋体" w:cs="Times New Roman"/>
                <w:sz w:val="21"/>
                <w:highlight w:val="none"/>
                <w:lang w:eastAsia="zh-CN"/>
              </w:rPr>
              <w:t>）</w:t>
            </w:r>
            <w:r>
              <w:rPr>
                <w:rFonts w:hint="eastAsia" w:ascii="宋体" w:hAnsi="宋体" w:eastAsia="宋体" w:cs="Times New Roman"/>
                <w:highlight w:val="none"/>
              </w:rPr>
              <w:t>且单个合同金额不低于</w:t>
            </w:r>
            <w:r>
              <w:rPr>
                <w:rFonts w:hint="eastAsia" w:ascii="宋体" w:hAnsi="宋体" w:eastAsia="宋体" w:cs="Times New Roman"/>
                <w:highlight w:val="none"/>
                <w:lang w:val="en-US" w:eastAsia="zh-CN"/>
              </w:rPr>
              <w:t>1</w:t>
            </w:r>
            <w:r>
              <w:rPr>
                <w:rFonts w:hint="eastAsia" w:ascii="宋体" w:hAnsi="宋体" w:eastAsia="宋体" w:cs="Times New Roman"/>
                <w:highlight w:val="none"/>
              </w:rPr>
              <w:t>000万的合同</w:t>
            </w:r>
            <w:r>
              <w:rPr>
                <w:rFonts w:hint="eastAsia" w:ascii="宋体" w:hAnsi="宋体"/>
              </w:rPr>
              <w:t>不少于1例。</w:t>
            </w:r>
          </w:p>
          <w:p>
            <w:pPr>
              <w:spacing w:line="320" w:lineRule="exact"/>
              <w:rPr>
                <w:rFonts w:hint="eastAsia" w:ascii="宋体" w:hAnsi="宋体"/>
              </w:rPr>
            </w:pPr>
            <w:r>
              <w:rPr>
                <w:rFonts w:hint="eastAsia" w:ascii="宋体" w:hAnsi="宋体"/>
              </w:rPr>
              <w:t>【提供业绩项目中标通知书、合同书（施工范围、金额、时间可见）及竣工验收证明或发票复印件】。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08" w:type="dxa"/>
            <w:noWrap w:val="0"/>
            <w:vAlign w:val="center"/>
          </w:tcPr>
          <w:p>
            <w:pPr>
              <w:spacing w:line="320" w:lineRule="exact"/>
              <w:jc w:val="center"/>
              <w:rPr>
                <w:rFonts w:ascii="宋体" w:hAnsi="宋体"/>
              </w:rPr>
            </w:pPr>
            <w:r>
              <w:rPr>
                <w:rFonts w:ascii="宋体" w:hAnsi="宋体"/>
              </w:rPr>
              <w:t>12</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noWrap w:val="0"/>
            <w:vAlign w:val="center"/>
          </w:tcPr>
          <w:p>
            <w:pPr>
              <w:spacing w:line="320" w:lineRule="exact"/>
              <w:rPr>
                <w:rFonts w:ascii="宋体" w:hAnsi="宋体"/>
              </w:rPr>
            </w:pPr>
            <w:r>
              <w:rPr>
                <w:rFonts w:hint="eastAsia" w:ascii="宋体" w:hAnsi="宋体"/>
              </w:rPr>
              <w:t>本项目不接受挂靠、分包、转包、联合体单位参与投标，投标人需出具承诺书（格式见附件二）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noWrap w:val="0"/>
            <w:vAlign w:val="center"/>
          </w:tcPr>
          <w:p>
            <w:pPr>
              <w:spacing w:line="320" w:lineRule="exact"/>
              <w:jc w:val="center"/>
              <w:rPr>
                <w:rFonts w:ascii="宋体" w:hAnsi="宋体"/>
              </w:rPr>
            </w:pPr>
            <w:r>
              <w:rPr>
                <w:rFonts w:ascii="宋体" w:hAnsi="宋体"/>
              </w:rPr>
              <w:t>13</w:t>
            </w:r>
          </w:p>
        </w:tc>
        <w:tc>
          <w:tcPr>
            <w:tcW w:w="2126" w:type="dxa"/>
            <w:noWrap w:val="0"/>
            <w:vAlign w:val="center"/>
          </w:tcPr>
          <w:p>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noWrap w:val="0"/>
            <w:vAlign w:val="center"/>
          </w:tcPr>
          <w:p>
            <w:pPr>
              <w:spacing w:line="320" w:lineRule="exact"/>
              <w:rPr>
                <w:rFonts w:ascii="宋体" w:hAnsi="宋体"/>
              </w:rPr>
            </w:pPr>
            <w:r>
              <w:rPr>
                <w:rFonts w:hint="eastAsia" w:ascii="宋体" w:hAnsi="宋体"/>
              </w:rPr>
              <w:t>能提供真实、有效的《采购项目供应商资格审核明细表》（格式见附件二）。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bl>
    <w:p>
      <w:pPr>
        <w:spacing w:line="360" w:lineRule="exact"/>
        <w:ind w:left="480" w:leftChars="-2" w:hanging="484" w:hangingChars="202"/>
        <w:rPr>
          <w:rFonts w:ascii="等线" w:hAnsi="等线" w:eastAsia="等线" w:cs="等线"/>
          <w:sz w:val="24"/>
        </w:rPr>
      </w:pPr>
    </w:p>
    <w:p>
      <w:pPr>
        <w:spacing w:line="360" w:lineRule="exact"/>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pPr>
        <w:spacing w:line="360" w:lineRule="exact"/>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pPr>
        <w:spacing w:line="360" w:lineRule="exact"/>
        <w:ind w:left="420" w:leftChars="198" w:hanging="4" w:hangingChars="2"/>
        <w:jc w:val="left"/>
        <w:rPr>
          <w:rFonts w:hint="eastAsia"/>
        </w:rPr>
      </w:pPr>
      <w:r>
        <w:rPr>
          <w:rFonts w:hint="eastAsia" w:ascii="等线" w:hAnsi="等线" w:eastAsia="等线" w:cs="等线"/>
          <w:szCs w:val="21"/>
        </w:rPr>
        <w:t>3、除《附件一》中要求提供的文件外，可以另外提供投标人认为有必要的其他资质文件。</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11AE1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120" w:after="120"/>
      <w:ind w:firstLine="0" w:firstLineChars="0"/>
      <w:outlineLvl w:val="2"/>
    </w:pPr>
    <w:rPr>
      <w:b/>
      <w:bCs/>
      <w:szCs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toc 1"/>
    <w:basedOn w:val="1"/>
    <w:next w:val="1"/>
    <w:qFormat/>
    <w:uiPriority w:val="39"/>
    <w:pPr>
      <w:widowControl/>
      <w:spacing w:before="120" w:after="120" w:line="360" w:lineRule="auto"/>
      <w:jc w:val="left"/>
    </w:pPr>
    <w:rPr>
      <w:rFonts w:ascii="Calibri" w:hAnsi="Calibri"/>
      <w:b/>
      <w:caps/>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2023-05-10T07:40:06Z</dcterms:created>
  <dc:creator>Administrator</dc:creator>
  <cp:lastModifiedBy>Administrator</cp:lastModifiedBy>
  <dcterms:modified xsi:type="dcterms:W3CDTF">2023-05-10T07:40:32Z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F83FC760D6FD4AC5869B46B21BCF77CA_12</vt:lpwstr>
  </property>
</Properties>
</file>