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rPr>
              <w:t>企业注册资金（人民币）不少于</w:t>
            </w:r>
            <w:r>
              <w:rPr>
                <w:rFonts w:hint="eastAsia" w:ascii="宋体" w:hAnsi="宋体"/>
                <w:lang w:val="en-US" w:eastAsia="zh-CN"/>
              </w:rPr>
              <w:t>5</w:t>
            </w:r>
            <w:r>
              <w:rPr>
                <w:rFonts w:hint="eastAsia" w:ascii="宋体" w:hAnsi="宋体"/>
              </w:rPr>
              <w:t>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2126" w:type="dxa"/>
            <w:noWrap w:val="0"/>
            <w:vAlign w:val="center"/>
          </w:tcPr>
          <w:p>
            <w:pPr>
              <w:spacing w:line="320" w:lineRule="exact"/>
              <w:rPr>
                <w:rFonts w:hint="eastAsia" w:ascii="宋体" w:hAnsi="宋体"/>
                <w:color w:val="auto"/>
              </w:rPr>
            </w:pPr>
            <w:r>
              <w:rPr>
                <w:rFonts w:hint="eastAsia" w:ascii="微软雅黑" w:hAnsi="微软雅黑" w:eastAsia="微软雅黑"/>
                <w:color w:val="auto"/>
                <w:shd w:val="clear" w:color="auto" w:fill="FFFFFF"/>
              </w:rPr>
              <w:t>资质条件</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申请人须</w:t>
            </w:r>
            <w:r>
              <w:rPr>
                <w:rFonts w:hint="eastAsia" w:ascii="宋体" w:hAnsi="宋体" w:eastAsia="宋体" w:cs="Times New Roman"/>
                <w:color w:val="auto"/>
              </w:rPr>
              <w:t>符合安生生产质量等级 3级及以上，服务质量等级3级及以上，具备提供高品质旅游团队道路交通运输服务【车型齐全，车况良好（常规车车龄在6年以内或里程不超过30万公里；保姆车车龄在6年以内或里程不超过30万公里）】的能力，拥有高素质的旅游车辆司乘人员（驾驶员具有有效的运输从业资格证）。</w:t>
            </w:r>
            <w:r>
              <w:rPr>
                <w:rFonts w:hint="eastAsia" w:ascii="宋体" w:hAnsi="宋体"/>
                <w:color w:val="auto"/>
              </w:rPr>
              <w:t>【提供复印件或扫描件】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微软雅黑" w:hAnsi="微软雅黑" w:eastAsia="微软雅黑"/>
                <w:shd w:val="clear" w:color="auto" w:fill="FFFFFF"/>
              </w:rPr>
            </w:pPr>
            <w:r>
              <w:rPr>
                <w:rFonts w:hint="eastAsia" w:ascii="宋体" w:hAnsi="宋体"/>
              </w:rPr>
              <w:t>5</w:t>
            </w:r>
          </w:p>
        </w:tc>
        <w:tc>
          <w:tcPr>
            <w:tcW w:w="2126" w:type="dxa"/>
            <w:noWrap w:val="0"/>
            <w:vAlign w:val="center"/>
          </w:tcPr>
          <w:p>
            <w:pPr>
              <w:spacing w:line="320" w:lineRule="exact"/>
              <w:rPr>
                <w:rFonts w:hint="eastAsia" w:ascii="微软雅黑" w:hAnsi="微软雅黑" w:eastAsia="微软雅黑"/>
                <w:kern w:val="2"/>
                <w:sz w:val="21"/>
                <w:szCs w:val="24"/>
                <w:shd w:val="clear" w:color="auto" w:fill="FFFFFF"/>
                <w:lang w:val="en-US" w:eastAsia="zh-CN" w:bidi="ar-SA"/>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kern w:val="2"/>
                <w:sz w:val="21"/>
                <w:szCs w:val="24"/>
                <w:lang w:val="en-US" w:eastAsia="zh-CN" w:bidi="ar-SA"/>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hint="eastAsia" w:ascii="微软雅黑" w:hAnsi="微软雅黑" w:eastAsia="微软雅黑"/>
                <w:kern w:val="2"/>
                <w:sz w:val="21"/>
                <w:szCs w:val="24"/>
                <w:shd w:val="clear" w:color="auto" w:fill="FFFFFF"/>
                <w:lang w:val="en-US" w:eastAsia="zh-CN" w:bidi="ar-SA"/>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kern w:val="2"/>
                <w:sz w:val="21"/>
                <w:szCs w:val="24"/>
                <w:lang w:val="en-US" w:eastAsia="zh-CN" w:bidi="ar-SA"/>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cs="Times New Roman"/>
                <w:shd w:val="clear" w:color="auto" w:fill="FFFFFF"/>
              </w:rPr>
              <w:t>车辆座位险</w:t>
            </w:r>
          </w:p>
        </w:tc>
        <w:tc>
          <w:tcPr>
            <w:tcW w:w="6802" w:type="dxa"/>
            <w:noWrap w:val="0"/>
            <w:vAlign w:val="center"/>
          </w:tcPr>
          <w:p>
            <w:pPr>
              <w:rPr>
                <w:rFonts w:hint="eastAsia" w:ascii="宋体" w:hAnsi="宋体"/>
              </w:rPr>
            </w:pPr>
            <w:r>
              <w:rPr>
                <w:rFonts w:hint="eastAsia" w:ascii="宋体" w:hAnsi="宋体"/>
                <w:lang w:val="en-US" w:eastAsia="zh-CN"/>
              </w:rPr>
              <w:t>申请</w:t>
            </w:r>
            <w:r>
              <w:rPr>
                <w:rFonts w:hint="eastAsia" w:ascii="宋体" w:hAnsi="宋体"/>
              </w:rPr>
              <w:t>人旅游车辆座位险需在50万元/人及以上（提供有效期内的保险合同复印件并加盖单位鲜章）。</w:t>
            </w:r>
            <w:r>
              <w:rPr>
                <w:rFonts w:hint="eastAsia" w:ascii="宋体" w:hAnsi="宋体"/>
                <w:b/>
                <w:sz w:val="21"/>
                <w:szCs w:val="24"/>
              </w:rPr>
              <w:t>【</w:t>
            </w:r>
            <w:r>
              <w:rPr>
                <w:rFonts w:hint="eastAsia" w:ascii="宋体" w:hAnsi="宋体" w:eastAsia="宋体" w:cs="Times New Roman"/>
              </w:rPr>
              <w:t>须提供上述证件复印件或扫描件，并加盖公章。</w:t>
            </w:r>
            <w:r>
              <w:rPr>
                <w:rFonts w:hint="eastAsia" w:ascii="宋体" w:hAnsi="宋体"/>
                <w:b/>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hint="eastAsia" w:ascii="微软雅黑" w:hAnsi="微软雅黑" w:eastAsia="微软雅黑"/>
                <w:kern w:val="2"/>
                <w:sz w:val="21"/>
                <w:szCs w:val="24"/>
                <w:shd w:val="clear" w:color="auto" w:fill="FFFFFF"/>
                <w:lang w:val="en-US" w:eastAsia="zh-CN" w:bidi="ar-SA"/>
              </w:rPr>
            </w:pPr>
            <w:r>
              <w:rPr>
                <w:rFonts w:hint="eastAsia" w:ascii="微软雅黑" w:hAnsi="微软雅黑" w:eastAsia="微软雅黑"/>
                <w:shd w:val="clear" w:color="auto" w:fill="FFFFFF"/>
              </w:rPr>
              <w:t>企业类似业绩</w:t>
            </w:r>
          </w:p>
        </w:tc>
        <w:tc>
          <w:tcPr>
            <w:tcW w:w="6802" w:type="dxa"/>
            <w:noWrap w:val="0"/>
            <w:vAlign w:val="center"/>
          </w:tcPr>
          <w:p>
            <w:pPr>
              <w:spacing w:line="320" w:lineRule="exact"/>
              <w:rPr>
                <w:rFonts w:hint="eastAsia" w:ascii="宋体" w:hAnsi="宋体"/>
                <w:color w:val="FF0000"/>
              </w:rPr>
            </w:pPr>
            <w:r>
              <w:rPr>
                <w:rFonts w:hint="eastAsia" w:ascii="宋体" w:hAnsi="宋体"/>
                <w:color w:val="FF0000"/>
              </w:rPr>
              <w:t>近3年（自2020年1月1日起）承接类似项目业绩不少于</w:t>
            </w:r>
            <w:r>
              <w:rPr>
                <w:rFonts w:hint="eastAsia" w:ascii="宋体" w:hAnsi="宋体"/>
                <w:color w:val="FF0000"/>
                <w:lang w:val="en-US" w:eastAsia="zh-CN"/>
              </w:rPr>
              <w:t>3</w:t>
            </w:r>
            <w:r>
              <w:rPr>
                <w:rFonts w:hint="eastAsia" w:ascii="宋体" w:hAnsi="宋体"/>
                <w:color w:val="FF0000"/>
              </w:rPr>
              <w:t>例。</w:t>
            </w:r>
          </w:p>
          <w:p>
            <w:pPr>
              <w:spacing w:line="320" w:lineRule="exact"/>
              <w:rPr>
                <w:rFonts w:hint="eastAsia" w:ascii="宋体" w:hAnsi="宋体"/>
              </w:rPr>
            </w:pPr>
            <w:r>
              <w:rPr>
                <w:rFonts w:hint="eastAsia" w:ascii="宋体" w:hAnsi="宋体"/>
              </w:rPr>
              <w:t>【提供业绩项目中标通知书、合同书（</w:t>
            </w:r>
            <w:r>
              <w:rPr>
                <w:rFonts w:hint="eastAsia" w:ascii="宋体" w:hAnsi="宋体"/>
                <w:lang w:val="en-US" w:eastAsia="zh-CN"/>
              </w:rPr>
              <w:t>服务</w:t>
            </w:r>
            <w:r>
              <w:rPr>
                <w:rFonts w:hint="eastAsia" w:ascii="宋体" w:hAnsi="宋体"/>
              </w:rPr>
              <w:t>范围、金额、时间可见）或发票复印件】。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9</w:t>
            </w:r>
          </w:p>
        </w:tc>
        <w:tc>
          <w:tcPr>
            <w:tcW w:w="2126" w:type="dxa"/>
            <w:noWrap w:val="0"/>
            <w:vAlign w:val="center"/>
          </w:tcPr>
          <w:p>
            <w:pPr>
              <w:spacing w:line="320" w:lineRule="exact"/>
              <w:rPr>
                <w:rFonts w:hint="eastAsia" w:ascii="微软雅黑" w:hAnsi="微软雅黑" w:eastAsia="微软雅黑"/>
                <w:kern w:val="2"/>
                <w:sz w:val="21"/>
                <w:szCs w:val="24"/>
                <w:shd w:val="clear" w:color="auto" w:fill="FFFFFF"/>
                <w:lang w:val="en-US" w:eastAsia="zh-CN" w:bidi="ar-SA"/>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hint="eastAsia" w:ascii="仿宋" w:hAnsi="仿宋" w:eastAsia="仿宋"/>
                <w:kern w:val="2"/>
                <w:sz w:val="24"/>
                <w:szCs w:val="24"/>
                <w:lang w:val="en-US" w:eastAsia="zh-CN" w:bidi="ar-SA"/>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noWrap w:val="0"/>
            <w:vAlign w:val="center"/>
          </w:tcPr>
          <w:p>
            <w:pPr>
              <w:spacing w:line="320" w:lineRule="exact"/>
              <w:rPr>
                <w:rFonts w:ascii="微软雅黑" w:hAnsi="微软雅黑" w:eastAsia="微软雅黑"/>
                <w:kern w:val="2"/>
                <w:sz w:val="21"/>
                <w:szCs w:val="24"/>
                <w:shd w:val="clear" w:color="auto" w:fill="FFFFFF"/>
                <w:lang w:val="en-US" w:eastAsia="zh-CN" w:bidi="ar-SA"/>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szCs w:val="24"/>
                <w:lang w:val="en-US" w:eastAsia="zh-CN" w:bidi="ar-SA"/>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hint="eastAsia"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4709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2023-11-06T07:33:07Z</dcterms:created>
  <dc:creator>Administrator</dc:creator>
  <cp:lastModifiedBy>Administrator</cp:lastModifiedBy>
  <dcterms:modified xsi:type="dcterms:W3CDTF">2023-11-06T07:33:29Z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91B080CE7E1A4095A3F9C050F66BBDF5_12</vt:lpwstr>
  </property>
</Properties>
</file>