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仿宋" w:hAnsi="仿宋" w:eastAsia="仿宋"/>
          <w:b/>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二</w:t>
      </w:r>
      <w:r>
        <w:rPr>
          <w:rFonts w:hint="eastAsia" w:ascii="仿宋" w:hAnsi="仿宋" w:eastAsia="仿宋"/>
          <w:b/>
          <w:sz w:val="32"/>
          <w:szCs w:val="32"/>
        </w:rPr>
        <w:t>：投标预审资料提交模板</w:t>
      </w:r>
    </w:p>
    <w:p>
      <w:pPr>
        <w:pStyle w:val="2"/>
        <w:rPr>
          <w:rFonts w:hint="eastAsia" w:ascii="仿宋" w:hAnsi="仿宋" w:eastAsia="仿宋"/>
          <w:b/>
          <w:sz w:val="32"/>
          <w:szCs w:val="32"/>
        </w:rPr>
      </w:pPr>
    </w:p>
    <w:p>
      <w:pPr>
        <w:rPr>
          <w:rFonts w:hint="eastAsia" w:ascii="仿宋" w:hAnsi="仿宋" w:eastAsia="仿宋"/>
          <w:b/>
          <w:sz w:val="32"/>
          <w:szCs w:val="32"/>
        </w:rPr>
      </w:pPr>
    </w:p>
    <w:p>
      <w:pPr>
        <w:pStyle w:val="2"/>
        <w:rPr>
          <w:rFonts w:hint="eastAsia" w:ascii="仿宋" w:hAnsi="仿宋" w:eastAsia="仿宋"/>
          <w:b/>
          <w:sz w:val="32"/>
          <w:szCs w:val="32"/>
        </w:rPr>
      </w:pPr>
    </w:p>
    <w:p>
      <w:pPr>
        <w:rPr>
          <w:rFonts w:hint="eastAsia"/>
        </w:rPr>
      </w:pPr>
    </w:p>
    <w:p>
      <w:pPr>
        <w:widowControl/>
        <w:spacing w:line="440" w:lineRule="exact"/>
        <w:jc w:val="center"/>
        <w:rPr>
          <w:rFonts w:hint="eastAsia" w:ascii="仿宋" w:hAnsi="仿宋" w:eastAsia="仿宋"/>
          <w:sz w:val="32"/>
          <w:szCs w:val="32"/>
        </w:rPr>
      </w:pPr>
      <w:r>
        <w:rPr>
          <w:rFonts w:hint="eastAsia" w:ascii="仿宋" w:hAnsi="仿宋" w:eastAsia="仿宋"/>
          <w:sz w:val="32"/>
          <w:szCs w:val="32"/>
        </w:rPr>
        <w:t>舍得酒业股份有限公司</w:t>
      </w:r>
    </w:p>
    <w:p>
      <w:pPr>
        <w:pStyle w:val="2"/>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7"/>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_Toc3380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_Toc3380 \h </w:instrText>
      </w:r>
      <w:r>
        <w:fldChar w:fldCharType="separate"/>
      </w:r>
      <w:r>
        <w:t>2</w:t>
      </w:r>
      <w:r>
        <w:fldChar w:fldCharType="end"/>
      </w:r>
      <w:r>
        <w:rPr>
          <w:rFonts w:hint="eastAsia" w:ascii="仿宋" w:hAnsi="仿宋" w:cs="仿宋"/>
          <w:bCs/>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_Toc22255 </w:instrText>
      </w:r>
      <w:r>
        <w:rPr>
          <w:rFonts w:hint="eastAsia" w:ascii="仿宋" w:hAnsi="仿宋" w:cs="仿宋"/>
          <w:szCs w:val="28"/>
        </w:rPr>
        <w:fldChar w:fldCharType="separate"/>
      </w:r>
      <w:r>
        <w:rPr>
          <w:rFonts w:hint="eastAsia"/>
        </w:rPr>
        <w:t>二、 营业执照</w:t>
      </w:r>
      <w:r>
        <w:tab/>
      </w:r>
      <w:r>
        <w:fldChar w:fldCharType="begin"/>
      </w:r>
      <w:r>
        <w:instrText xml:space="preserve"> PAGEREF _Toc22255 \h </w:instrText>
      </w:r>
      <w:r>
        <w:fldChar w:fldCharType="separate"/>
      </w:r>
      <w:r>
        <w:t>3</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_Toc21339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_Toc21339 \h </w:instrText>
      </w:r>
      <w:r>
        <w:fldChar w:fldCharType="separate"/>
      </w:r>
      <w:r>
        <w:t>3</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_Toc26739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_Toc26739 \h </w:instrText>
      </w:r>
      <w:r>
        <w:fldChar w:fldCharType="separate"/>
      </w:r>
      <w:r>
        <w:t>3</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_Toc1158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_Toc1158 \h </w:instrText>
      </w:r>
      <w:r>
        <w:fldChar w:fldCharType="separate"/>
      </w:r>
      <w:r>
        <w:t>3</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_Toc28392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_Toc28392 \h </w:instrText>
      </w:r>
      <w:r>
        <w:fldChar w:fldCharType="separate"/>
      </w:r>
      <w:r>
        <w:t>5</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_Toc16867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_Toc16867 \h </w:instrText>
      </w:r>
      <w:r>
        <w:fldChar w:fldCharType="separate"/>
      </w:r>
      <w:r>
        <w:t>5</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_Toc26818 </w:instrText>
      </w:r>
      <w:r>
        <w:rPr>
          <w:rFonts w:hint="eastAsia" w:ascii="仿宋" w:hAnsi="仿宋" w:cs="仿宋"/>
          <w:szCs w:val="28"/>
        </w:rPr>
        <w:fldChar w:fldCharType="separate"/>
      </w:r>
      <w:r>
        <w:rPr>
          <w:rFonts w:hint="eastAsia"/>
        </w:rPr>
        <w:t>八、 承诺书</w:t>
      </w:r>
      <w:r>
        <w:tab/>
      </w:r>
      <w:r>
        <w:fldChar w:fldCharType="begin"/>
      </w:r>
      <w:r>
        <w:instrText xml:space="preserve"> PAGEREF _Toc26818 \h </w:instrText>
      </w:r>
      <w:r>
        <w:fldChar w:fldCharType="separate"/>
      </w:r>
      <w:r>
        <w:t>5</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_Toc21027 </w:instrText>
      </w:r>
      <w:r>
        <w:rPr>
          <w:rFonts w:hint="eastAsia" w:ascii="仿宋" w:hAnsi="仿宋" w:cs="仿宋"/>
          <w:szCs w:val="28"/>
        </w:rP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_Toc21027 \h </w:instrText>
      </w:r>
      <w:r>
        <w:fldChar w:fldCharType="separate"/>
      </w:r>
      <w:r>
        <w:t>6</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_Toc950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_Toc950 \h </w:instrText>
      </w:r>
      <w:r>
        <w:fldChar w:fldCharType="separate"/>
      </w:r>
      <w:r>
        <w:t>7</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_Toc20171 </w:instrText>
      </w:r>
      <w:r>
        <w:rPr>
          <w:rFonts w:hint="eastAsia" w:ascii="仿宋" w:hAnsi="仿宋" w:cs="仿宋"/>
          <w:szCs w:val="28"/>
        </w:rPr>
        <w:fldChar w:fldCharType="separate"/>
      </w:r>
      <w:r>
        <w:rPr>
          <w:rFonts w:hint="eastAsia"/>
        </w:rPr>
        <w:t>十一、 诚信度</w:t>
      </w:r>
      <w:r>
        <w:tab/>
      </w:r>
      <w:r>
        <w:fldChar w:fldCharType="begin"/>
      </w:r>
      <w:r>
        <w:instrText xml:space="preserve"> PAGEREF _Toc20171 \h </w:instrText>
      </w:r>
      <w:r>
        <w:fldChar w:fldCharType="separate"/>
      </w:r>
      <w:r>
        <w:t>8</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_Toc4943 </w:instrText>
      </w:r>
      <w:r>
        <w:rPr>
          <w:rFonts w:hint="eastAsia" w:ascii="仿宋" w:hAnsi="仿宋" w:cs="仿宋"/>
          <w:szCs w:val="28"/>
        </w:rPr>
        <w:fldChar w:fldCharType="separate"/>
      </w:r>
      <w:r>
        <w:rPr>
          <w:rFonts w:hint="eastAsia"/>
        </w:rPr>
        <w:t>十二、 财务状况</w:t>
      </w:r>
      <w:r>
        <w:tab/>
      </w:r>
      <w:r>
        <w:fldChar w:fldCharType="begin"/>
      </w:r>
      <w:r>
        <w:instrText xml:space="preserve"> PAGEREF _Toc4943 \h </w:instrText>
      </w:r>
      <w:r>
        <w:fldChar w:fldCharType="separate"/>
      </w:r>
      <w:r>
        <w:t>8</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_Toc17646 </w:instrText>
      </w:r>
      <w:r>
        <w:rPr>
          <w:rFonts w:hint="eastAsia" w:ascii="仿宋" w:hAnsi="仿宋" w:cs="仿宋"/>
          <w:szCs w:val="28"/>
        </w:rPr>
        <w:fldChar w:fldCharType="separate"/>
      </w:r>
      <w:r>
        <w:rPr>
          <w:rFonts w:hint="eastAsia"/>
        </w:rPr>
        <w:t>十三、 同类</w:t>
      </w:r>
      <w:r>
        <w:t>业绩</w:t>
      </w:r>
      <w:r>
        <w:rPr>
          <w:rFonts w:hint="eastAsia"/>
        </w:rPr>
        <w:t>一栏表</w:t>
      </w:r>
      <w:r>
        <w:tab/>
      </w:r>
      <w:r>
        <w:fldChar w:fldCharType="begin"/>
      </w:r>
      <w:r>
        <w:instrText xml:space="preserve"> PAGEREF _Toc17646 \h </w:instrText>
      </w:r>
      <w:r>
        <w:fldChar w:fldCharType="separate"/>
      </w:r>
      <w:r>
        <w:t>8</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_Toc8508 </w:instrText>
      </w:r>
      <w:r>
        <w:rPr>
          <w:rFonts w:hint="eastAsia" w:ascii="仿宋" w:hAnsi="仿宋" w:cs="仿宋"/>
          <w:szCs w:val="28"/>
        </w:rPr>
        <w:fldChar w:fldCharType="separate"/>
      </w:r>
      <w:r>
        <w:rPr>
          <w:rFonts w:hint="eastAsia"/>
        </w:rPr>
        <w:t xml:space="preserve">十四、 </w:t>
      </w:r>
      <w:r>
        <w:t>业绩证明</w:t>
      </w:r>
      <w:r>
        <w:tab/>
      </w:r>
      <w:r>
        <w:fldChar w:fldCharType="begin"/>
      </w:r>
      <w:r>
        <w:instrText xml:space="preserve"> PAGEREF _Toc8508 \h </w:instrText>
      </w:r>
      <w:r>
        <w:fldChar w:fldCharType="separate"/>
      </w:r>
      <w:r>
        <w:t>8</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_Toc11454 </w:instrText>
      </w:r>
      <w:r>
        <w:rPr>
          <w:rFonts w:hint="eastAsia" w:ascii="仿宋" w:hAnsi="仿宋" w:cs="仿宋"/>
          <w:szCs w:val="28"/>
        </w:rPr>
        <w:fldChar w:fldCharType="separate"/>
      </w:r>
      <w:r>
        <w:rPr>
          <w:rFonts w:hint="eastAsia"/>
        </w:rPr>
        <w:t>十五、 供应商调查问卷</w:t>
      </w:r>
      <w:r>
        <w:tab/>
      </w:r>
      <w:r>
        <w:fldChar w:fldCharType="begin"/>
      </w:r>
      <w:r>
        <w:instrText xml:space="preserve"> PAGEREF _Toc11454 \h </w:instrText>
      </w:r>
      <w:r>
        <w:fldChar w:fldCharType="separate"/>
      </w:r>
      <w:r>
        <w:t>8</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_Toc3366 </w:instrText>
      </w:r>
      <w:r>
        <w:rPr>
          <w:rFonts w:hint="eastAsia" w:ascii="仿宋" w:hAnsi="仿宋" w:cs="仿宋"/>
          <w:szCs w:val="28"/>
        </w:rPr>
        <w:fldChar w:fldCharType="separate"/>
      </w:r>
      <w:r>
        <w:rPr>
          <w:rFonts w:hint="eastAsia"/>
        </w:rPr>
        <w:t>十六、 其他有必要的资质及补充资料</w:t>
      </w:r>
      <w:r>
        <w:tab/>
      </w:r>
      <w:r>
        <w:fldChar w:fldCharType="begin"/>
      </w:r>
      <w:r>
        <w:instrText xml:space="preserve"> PAGEREF _Toc3366 \h </w:instrText>
      </w:r>
      <w:r>
        <w:fldChar w:fldCharType="separate"/>
      </w:r>
      <w:r>
        <w:t>11</w:t>
      </w:r>
      <w:r>
        <w:fldChar w:fldCharType="end"/>
      </w:r>
      <w:r>
        <w:rPr>
          <w:rFonts w:hint="eastAsia" w:ascii="仿宋" w:hAnsi="仿宋" w:cs="仿宋"/>
          <w:szCs w:val="28"/>
        </w:rPr>
        <w:fldChar w:fldCharType="end"/>
      </w:r>
    </w:p>
    <w:p>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_Toc30358 </w:instrText>
      </w:r>
      <w:r>
        <w:rPr>
          <w:rFonts w:hint="eastAsia" w:ascii="仿宋" w:hAnsi="仿宋" w:cs="仿宋"/>
          <w:szCs w:val="28"/>
        </w:rPr>
        <w:fldChar w:fldCharType="separate"/>
      </w:r>
      <w:r>
        <w:rPr>
          <w:rFonts w:hint="eastAsia"/>
        </w:rPr>
        <w:t>十七、 车辆座位险</w:t>
      </w:r>
      <w:r>
        <w:tab/>
      </w:r>
      <w:r>
        <w:fldChar w:fldCharType="begin"/>
      </w:r>
      <w:r>
        <w:instrText xml:space="preserve"> PAGEREF _Toc30358 \h </w:instrText>
      </w:r>
      <w:r>
        <w:fldChar w:fldCharType="separate"/>
      </w:r>
      <w:r>
        <w:t>11</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12"/>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12"/>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12"/>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12"/>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3"/>
        <w:numPr>
          <w:ilvl w:val="0"/>
          <w:numId w:val="2"/>
        </w:numPr>
        <w:ind w:left="-567" w:leftChars="-270" w:firstLine="563" w:firstLineChars="176"/>
      </w:pPr>
      <w:bookmarkStart w:id="0" w:name="_Toc3380"/>
      <w:r>
        <w:rPr>
          <w:rFonts w:hint="eastAsia"/>
        </w:rPr>
        <w:t>采购项目供应商资格审核明细表</w:t>
      </w:r>
      <w:bookmarkEnd w:id="0"/>
    </w:p>
    <w:tbl>
      <w:tblPr>
        <w:tblStyle w:val="9"/>
        <w:tblW w:w="5180" w:type="pct"/>
        <w:jc w:val="center"/>
        <w:tblLayout w:type="fixed"/>
        <w:tblCellMar>
          <w:top w:w="0" w:type="dxa"/>
          <w:left w:w="108" w:type="dxa"/>
          <w:bottom w:w="0" w:type="dxa"/>
          <w:right w:w="108" w:type="dxa"/>
        </w:tblCellMar>
      </w:tblPr>
      <w:tblGrid>
        <w:gridCol w:w="517"/>
        <w:gridCol w:w="3218"/>
        <w:gridCol w:w="2711"/>
        <w:gridCol w:w="3763"/>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327"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84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327"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4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327"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资质条件</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申请人须符合安生生产质量等级 3级及以上，服务质量等级3级及以上，具备提供高品质旅游团队道路交通运输服务【车型齐全，车况良好（常规车、保姆车车龄均在6年以内或里程不超过30万公里）】的能力，拥有高素质的旅游车辆司乘人员（驾驶员具有有效的运输从业资格证）。【提供复印件或扫描件】</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车辆座位险</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申请人旅游车辆座位险需在50万元/人及以上（提供有效期内的保险合同复印件并加盖单位鲜章）。【须提供上述证件复印件或扫描件，并加盖公章。】</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授权委托书、被委托人社保缴纳证明</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kern w:val="2"/>
                <w:sz w:val="21"/>
                <w:szCs w:val="21"/>
                <w:lang w:val="en-US" w:eastAsia="zh-CN" w:bidi="ar-SA"/>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是否为初次合作</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kern w:val="2"/>
                <w:sz w:val="21"/>
                <w:szCs w:val="21"/>
                <w:lang w:val="en-US" w:eastAsia="zh-CN" w:bidi="ar-SA"/>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业绩证明资料</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kern w:val="2"/>
                <w:sz w:val="21"/>
                <w:szCs w:val="21"/>
                <w:lang w:val="en-US" w:eastAsia="zh-CN" w:bidi="ar-SA"/>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其他有必要的资质</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kern w:val="2"/>
                <w:sz w:val="21"/>
                <w:szCs w:val="21"/>
                <w:lang w:val="en-US" w:eastAsia="zh-CN" w:bidi="ar-SA"/>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本采购项目必须具备的资质及其他资质等</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财务状况</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000000"/>
                <w:kern w:val="2"/>
                <w:sz w:val="20"/>
                <w:szCs w:val="20"/>
                <w:lang w:val="en-US" w:eastAsia="zh-CN" w:bidi="ar-SA"/>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本项目不接受挂靠、分包、转包、联合体单位参与投标承诺书</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1"/>
                <w:szCs w:val="21"/>
                <w:lang w:val="en-US" w:eastAsia="zh-CN" w:bidi="ar"/>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bidi="ar"/>
              </w:rPr>
              <w:t>诚信度</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1"/>
                <w:szCs w:val="21"/>
                <w:lang w:val="en-US" w:eastAsia="zh-CN" w:bidi="ar"/>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bidi="ar"/>
              </w:rPr>
              <w:t>关联公司</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1"/>
                <w:szCs w:val="21"/>
                <w:lang w:val="en-US" w:eastAsia="zh-CN" w:bidi="ar"/>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Cs w:val="21"/>
                <w:lang w:bidi="ar"/>
              </w:rPr>
              <w:t>其他有必要的条件</w:t>
            </w: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1"/>
                <w:szCs w:val="21"/>
                <w:lang w:val="en-US" w:eastAsia="zh-CN" w:bidi="ar"/>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Cs w:val="21"/>
                <w:lang w:bidi="ar"/>
              </w:rPr>
              <w:t>（如有）</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bidi="ar"/>
              </w:rPr>
            </w:pPr>
          </w:p>
        </w:tc>
        <w:tc>
          <w:tcPr>
            <w:tcW w:w="13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p>
        </w:tc>
      </w:tr>
    </w:tbl>
    <w:p>
      <w:pPr>
        <w:pStyle w:val="3"/>
        <w:numPr>
          <w:ilvl w:val="0"/>
          <w:numId w:val="2"/>
        </w:numPr>
      </w:pPr>
      <w:bookmarkStart w:id="1" w:name="_Toc22255"/>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21339"/>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26739"/>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1158"/>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6"/>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28392"/>
      <w:r>
        <w:rPr>
          <w:rFonts w:hint="eastAsia"/>
        </w:rPr>
        <w:t>被委托人社保缴纳证明</w:t>
      </w:r>
      <w:bookmarkEnd w:id="5"/>
    </w:p>
    <w:p>
      <w:pPr>
        <w:tabs>
          <w:tab w:val="right" w:leader="dot" w:pos="9471"/>
        </w:tabs>
        <w:adjustRightInd w:val="0"/>
        <w:snapToGrid w:val="0"/>
        <w:spacing w:line="360" w:lineRule="auto"/>
        <w:ind w:firstLine="420" w:firstLineChars="200"/>
        <w:rPr>
          <w:rFonts w:hint="eastAsia" w:eastAsia="仿宋"/>
          <w:color w:val="auto"/>
          <w:lang w:eastAsia="zh-CN"/>
        </w:rPr>
      </w:pPr>
      <w:r>
        <w:rPr>
          <w:rFonts w:hint="eastAsia"/>
          <w:color w:val="auto"/>
        </w:rPr>
        <w:t xml:space="preserve"> </w:t>
      </w:r>
      <w:r>
        <w:rPr>
          <w:rFonts w:hint="eastAsia" w:ascii="仿宋" w:hAnsi="仿宋" w:eastAsia="仿宋"/>
          <w:color w:val="auto"/>
          <w:sz w:val="24"/>
          <w:lang w:bidi="en-US"/>
        </w:rPr>
        <w:t>提供被委托人社保缴纳证明或第三方网站截图</w:t>
      </w:r>
      <w:r>
        <w:rPr>
          <w:rFonts w:hint="eastAsia" w:ascii="仿宋" w:hAnsi="仿宋" w:eastAsia="仿宋"/>
          <w:color w:val="auto"/>
          <w:sz w:val="24"/>
          <w:lang w:eastAsia="zh-CN" w:bidi="en-US"/>
        </w:rPr>
        <w:t>。</w:t>
      </w:r>
    </w:p>
    <w:p>
      <w:pPr>
        <w:pStyle w:val="3"/>
        <w:numPr>
          <w:ilvl w:val="0"/>
          <w:numId w:val="2"/>
        </w:numPr>
      </w:pPr>
      <w:bookmarkStart w:id="6" w:name="_Toc16867"/>
      <w:r>
        <w:rPr>
          <w:rFonts w:hint="eastAsia"/>
        </w:rPr>
        <w:t>投标人资质证明</w:t>
      </w:r>
      <w:bookmarkEnd w:id="6"/>
    </w:p>
    <w:p>
      <w:pPr>
        <w:rPr>
          <w:rFonts w:hint="eastAsia" w:ascii="仿宋" w:hAnsi="仿宋" w:eastAsia="仿宋"/>
          <w:color w:val="auto"/>
          <w:sz w:val="24"/>
          <w:lang w:eastAsia="zh-CN" w:bidi="en-US"/>
        </w:rPr>
      </w:pPr>
      <w:r>
        <w:rPr>
          <w:rFonts w:hint="eastAsia"/>
        </w:rPr>
        <w:t xml:space="preserve"> </w:t>
      </w:r>
      <w:r>
        <w:t xml:space="preserve">    </w:t>
      </w:r>
      <w:r>
        <w:rPr>
          <w:rFonts w:hint="eastAsia" w:ascii="仿宋" w:hAnsi="仿宋" w:eastAsia="仿宋"/>
          <w:color w:val="auto"/>
          <w:sz w:val="24"/>
          <w:lang w:bidi="en-US"/>
        </w:rPr>
        <w:t>申请人须符合安生生产质量等级 3级及以上，服务质量等级3级及以上，具备提供高品质旅游团队道路交通运输服务【车型齐全，车况良好（常规车、保姆车车龄均在6年以内或里程不超过30万公里）】的能力，拥有高素质的旅游车辆司乘人员（驾驶员具有有效的运输从业资格证）。【提供复印件或扫描件】</w:t>
      </w:r>
    </w:p>
    <w:p>
      <w:pPr>
        <w:pStyle w:val="3"/>
        <w:numPr>
          <w:ilvl w:val="0"/>
          <w:numId w:val="2"/>
        </w:numPr>
      </w:pPr>
      <w:bookmarkStart w:id="7" w:name="_Toc26818"/>
      <w:r>
        <w:rPr>
          <w:rFonts w:hint="eastAsia"/>
        </w:rPr>
        <w:t>承诺书</w:t>
      </w:r>
      <w:bookmarkEnd w:id="7"/>
    </w:p>
    <w:p>
      <w:pPr>
        <w:pStyle w:val="13"/>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3"/>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3"/>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3"/>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3"/>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w:t>
      </w:r>
      <w:r>
        <w:rPr>
          <w:rFonts w:hint="eastAsia" w:ascii="仿宋" w:hAnsi="仿宋" w:eastAsia="仿宋"/>
          <w:color w:val="auto"/>
          <w:lang w:eastAsia="zh-CN"/>
        </w:rPr>
        <w:t>项目</w:t>
      </w:r>
      <w:r>
        <w:rPr>
          <w:rFonts w:hint="eastAsia" w:ascii="仿宋" w:hAnsi="仿宋" w:eastAsia="仿宋"/>
          <w:color w:val="auto"/>
        </w:rPr>
        <w:t>评标委员会评定为中标候选人，在公示期间被他人举报并经核实，确认存在上述不良记录，你方即可取消我方中标候选人资格，并同意投标保证金不予退还。</w:t>
      </w:r>
    </w:p>
    <w:p>
      <w:pPr>
        <w:pStyle w:val="13"/>
        <w:spacing w:line="400" w:lineRule="exact"/>
        <w:ind w:firstLine="480" w:firstLineChars="200"/>
        <w:rPr>
          <w:rFonts w:hint="eastAsia"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3"/>
        <w:spacing w:line="400" w:lineRule="exact"/>
        <w:ind w:firstLine="480" w:firstLineChars="200"/>
        <w:rPr>
          <w:rFonts w:hint="eastAsia" w:ascii="仿宋" w:hAnsi="仿宋" w:eastAsia="仿宋"/>
          <w:color w:val="auto"/>
        </w:rPr>
      </w:pPr>
      <w:r>
        <w:rPr>
          <w:rFonts w:hint="eastAsia" w:ascii="仿宋" w:hAnsi="仿宋" w:eastAsia="仿宋"/>
          <w:color w:val="auto"/>
        </w:rPr>
        <w:t>四、我方保证：如中标，确保在公示结束后在你方规定时间内提交符合要求的履约保证金、签订</w:t>
      </w:r>
      <w:r>
        <w:rPr>
          <w:rFonts w:hint="eastAsia" w:ascii="仿宋" w:hAnsi="仿宋" w:eastAsia="仿宋"/>
          <w:color w:val="auto"/>
          <w:lang w:val="en-US" w:eastAsia="zh-CN"/>
        </w:rPr>
        <w:t>服务</w:t>
      </w:r>
      <w:r>
        <w:rPr>
          <w:rFonts w:hint="eastAsia" w:ascii="仿宋" w:hAnsi="仿宋" w:eastAsia="仿宋"/>
          <w:color w:val="auto"/>
        </w:rPr>
        <w:t>合同并</w:t>
      </w:r>
      <w:r>
        <w:rPr>
          <w:rFonts w:hint="eastAsia" w:ascii="仿宋" w:hAnsi="仿宋" w:eastAsia="仿宋"/>
          <w:color w:val="auto"/>
          <w:lang w:eastAsia="zh-CN"/>
        </w:rPr>
        <w:t>提供服务</w:t>
      </w:r>
      <w:r>
        <w:rPr>
          <w:rFonts w:hint="eastAsia" w:ascii="仿宋" w:hAnsi="仿宋" w:eastAsia="仿宋"/>
          <w:color w:val="auto"/>
        </w:rPr>
        <w:t>，并在规定的合同</w:t>
      </w:r>
      <w:r>
        <w:rPr>
          <w:rFonts w:hint="eastAsia" w:ascii="仿宋" w:hAnsi="仿宋" w:eastAsia="仿宋"/>
          <w:color w:val="auto"/>
          <w:lang w:val="en-US" w:eastAsia="zh-CN"/>
        </w:rPr>
        <w:t>响应期</w:t>
      </w:r>
      <w:r>
        <w:rPr>
          <w:rFonts w:hint="eastAsia" w:ascii="仿宋" w:hAnsi="仿宋" w:eastAsia="仿宋"/>
          <w:color w:val="auto"/>
        </w:rPr>
        <w:t>内完成</w:t>
      </w:r>
      <w:r>
        <w:rPr>
          <w:rFonts w:hint="eastAsia" w:ascii="仿宋" w:hAnsi="仿宋" w:eastAsia="仿宋"/>
          <w:color w:val="auto"/>
          <w:lang w:val="en-US" w:eastAsia="zh-CN"/>
        </w:rPr>
        <w:t>服务</w:t>
      </w:r>
      <w:r>
        <w:rPr>
          <w:rFonts w:hint="eastAsia" w:ascii="仿宋" w:hAnsi="仿宋" w:eastAsia="仿宋"/>
          <w:color w:val="auto"/>
        </w:rPr>
        <w:t>任务。如在规定的合同</w:t>
      </w:r>
      <w:r>
        <w:rPr>
          <w:rFonts w:hint="eastAsia" w:ascii="仿宋" w:hAnsi="仿宋" w:eastAsia="仿宋"/>
          <w:color w:val="auto"/>
          <w:lang w:val="en-US" w:eastAsia="zh-CN"/>
        </w:rPr>
        <w:t>响应期</w:t>
      </w:r>
      <w:r>
        <w:rPr>
          <w:rFonts w:hint="eastAsia" w:ascii="仿宋" w:hAnsi="仿宋" w:eastAsia="仿宋"/>
          <w:color w:val="auto"/>
        </w:rPr>
        <w:t>内未完成</w:t>
      </w:r>
      <w:r>
        <w:rPr>
          <w:rFonts w:hint="eastAsia" w:ascii="仿宋" w:hAnsi="仿宋" w:eastAsia="仿宋"/>
          <w:color w:val="auto"/>
          <w:lang w:val="en-US" w:eastAsia="zh-CN"/>
        </w:rPr>
        <w:t>服务</w:t>
      </w:r>
      <w:r>
        <w:rPr>
          <w:rFonts w:hint="eastAsia" w:ascii="仿宋" w:hAnsi="仿宋" w:eastAsia="仿宋"/>
          <w:color w:val="auto"/>
        </w:rPr>
        <w:t>任务，即可认为我方</w:t>
      </w:r>
      <w:r>
        <w:rPr>
          <w:rFonts w:hint="eastAsia" w:ascii="仿宋" w:hAnsi="仿宋" w:eastAsia="仿宋"/>
          <w:color w:val="auto"/>
          <w:lang w:val="en-US" w:eastAsia="zh-CN"/>
        </w:rPr>
        <w:t>服务、</w:t>
      </w:r>
      <w:r>
        <w:rPr>
          <w:rFonts w:hint="eastAsia" w:ascii="仿宋" w:hAnsi="仿宋" w:eastAsia="仿宋"/>
          <w:color w:val="auto"/>
        </w:rPr>
        <w:t>组织不力。</w:t>
      </w:r>
    </w:p>
    <w:p>
      <w:pPr>
        <w:pStyle w:val="13"/>
        <w:spacing w:line="400" w:lineRule="exact"/>
        <w:ind w:firstLine="480" w:firstLineChars="200"/>
        <w:rPr>
          <w:rFonts w:hint="eastAsia" w:ascii="仿宋" w:hAnsi="仿宋" w:eastAsia="仿宋"/>
          <w:color w:val="auto"/>
        </w:rPr>
      </w:pPr>
      <w:r>
        <w:rPr>
          <w:rFonts w:hint="eastAsia" w:ascii="仿宋" w:hAnsi="仿宋" w:eastAsia="仿宋"/>
          <w:color w:val="auto"/>
        </w:rPr>
        <w:t>五、如你方确需约谈我方法定代表人，我方承诺接到通知后3天内参加约谈。</w:t>
      </w:r>
    </w:p>
    <w:p>
      <w:pPr>
        <w:pStyle w:val="13"/>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我方承诺：违反上述任何一条承诺，愿意接受任何处罚，包括同意你方取消我方中标资格并不予退还投标保证金或履约保证金，将我方列入黑名单，并上报主管部门。</w:t>
      </w:r>
    </w:p>
    <w:p>
      <w:pPr>
        <w:pStyle w:val="13"/>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3"/>
        <w:spacing w:line="400" w:lineRule="exact"/>
        <w:ind w:firstLine="480" w:firstLineChars="200"/>
        <w:rPr>
          <w:rFonts w:hint="eastAsia" w:ascii="仿宋" w:hAnsi="仿宋" w:eastAsia="仿宋"/>
        </w:rPr>
      </w:pPr>
    </w:p>
    <w:p>
      <w:pPr>
        <w:pStyle w:val="8"/>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8"/>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8"/>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8" w:name="_Toc21027"/>
      <w:r>
        <w:rPr>
          <w:rFonts w:hint="eastAsia" w:ascii="宋体" w:hAnsi="宋体" w:cs="微软雅黑"/>
          <w:sz w:val="30"/>
          <w:szCs w:val="30"/>
        </w:rPr>
        <w:t>廉洁保密承诺书</w:t>
      </w:r>
      <w:bookmarkEnd w:id="8"/>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9" w:name="_Toc950"/>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jc w:val="both"/>
        <w:rPr>
          <w:rFonts w:ascii="宋体" w:hAnsi="宋体" w:cs="仿宋_GB2312"/>
        </w:rPr>
      </w:pPr>
      <w:bookmarkStart w:id="20" w:name="_GoBack"/>
      <w:bookmarkEnd w:id="20"/>
      <w:bookmarkStart w:id="10" w:name="_Hlk48865172"/>
    </w:p>
    <w:bookmarkEnd w:id="10"/>
    <w:p>
      <w:pPr>
        <w:pStyle w:val="3"/>
        <w:numPr>
          <w:ilvl w:val="0"/>
          <w:numId w:val="2"/>
        </w:numPr>
      </w:pPr>
      <w:bookmarkStart w:id="11" w:name="_Toc20171"/>
      <w:r>
        <w:rPr>
          <w:rFonts w:hint="eastAsia"/>
        </w:rPr>
        <w:t>诚信度</w:t>
      </w:r>
      <w:bookmarkEnd w:id="11"/>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2" w:name="_Toc4943"/>
      <w:r>
        <w:rPr>
          <w:rFonts w:hint="eastAsia"/>
        </w:rPr>
        <w:t>财务状况</w:t>
      </w:r>
      <w:bookmarkEnd w:id="12"/>
    </w:p>
    <w:p>
      <w:pPr>
        <w:ind w:firstLine="240" w:firstLineChars="100"/>
        <w:rPr>
          <w:rFonts w:hint="eastAsia" w:ascii="仿宋" w:hAnsi="仿宋" w:eastAsia="仿宋"/>
          <w:sz w:val="24"/>
          <w:lang w:bidi="en-US"/>
        </w:rPr>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3"/>
        <w:numPr>
          <w:ilvl w:val="0"/>
          <w:numId w:val="2"/>
        </w:numPr>
        <w:rPr>
          <w:color w:val="auto"/>
        </w:rPr>
      </w:pPr>
      <w:bookmarkStart w:id="13" w:name="_Toc17646"/>
      <w:r>
        <w:rPr>
          <w:rFonts w:hint="eastAsia"/>
          <w:color w:val="auto"/>
        </w:rPr>
        <w:t>同类</w:t>
      </w:r>
      <w:r>
        <w:rPr>
          <w:color w:val="auto"/>
        </w:rPr>
        <w:t>业绩</w:t>
      </w:r>
      <w:r>
        <w:rPr>
          <w:rFonts w:hint="eastAsia"/>
          <w:color w:val="auto"/>
        </w:rPr>
        <w:t>一栏表</w:t>
      </w:r>
      <w:bookmarkEnd w:id="13"/>
    </w:p>
    <w:p>
      <w:pPr>
        <w:ind w:firstLine="240" w:firstLineChars="100"/>
        <w:rPr>
          <w:rFonts w:hint="eastAsia" w:ascii="仿宋" w:hAnsi="仿宋" w:eastAsia="仿宋"/>
          <w:sz w:val="24"/>
          <w:lang w:bidi="en-US"/>
        </w:rPr>
      </w:pPr>
      <w:r>
        <w:rPr>
          <w:rFonts w:hint="eastAsia" w:ascii="仿宋" w:hAnsi="仿宋" w:eastAsia="仿宋"/>
          <w:sz w:val="24"/>
          <w:lang w:bidi="en-US"/>
        </w:rPr>
        <w:t>提供近3年（自2020年1月1日起）国内</w:t>
      </w:r>
      <w:r>
        <w:rPr>
          <w:rFonts w:hint="eastAsia" w:ascii="宋体" w:hAnsi="宋体" w:cs="宋体"/>
          <w:sz w:val="24"/>
          <w:u w:val="single"/>
        </w:rPr>
        <w:t>旅游团队道路交通运输服务</w:t>
      </w:r>
      <w:r>
        <w:rPr>
          <w:rFonts w:hint="eastAsia" w:ascii="宋体" w:hAnsi="宋体" w:cs="宋体"/>
          <w:sz w:val="24"/>
          <w:u w:val="single"/>
          <w:lang w:val="en-US" w:eastAsia="zh-CN"/>
        </w:rPr>
        <w:t>类似</w:t>
      </w:r>
      <w:r>
        <w:rPr>
          <w:rFonts w:hint="eastAsia" w:ascii="仿宋" w:hAnsi="仿宋" w:eastAsia="仿宋"/>
          <w:sz w:val="24"/>
          <w:lang w:bidi="en-US"/>
        </w:rPr>
        <w:t>案例</w:t>
      </w:r>
      <w:r>
        <w:rPr>
          <w:rFonts w:hint="eastAsia" w:ascii="仿宋" w:hAnsi="仿宋" w:eastAsia="仿宋"/>
          <w:sz w:val="24"/>
          <w:lang w:val="en-US" w:eastAsia="zh-CN" w:bidi="en-US"/>
        </w:rPr>
        <w:t>不少于3</w:t>
      </w:r>
      <w:r>
        <w:rPr>
          <w:rFonts w:hint="eastAsia" w:ascii="仿宋" w:hAnsi="仿宋" w:eastAsia="仿宋"/>
          <w:sz w:val="24"/>
          <w:lang w:bidi="en-US"/>
        </w:rPr>
        <w:t>例。</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3"/>
        <w:numPr>
          <w:ilvl w:val="0"/>
          <w:numId w:val="2"/>
        </w:numPr>
      </w:pPr>
      <w:bookmarkStart w:id="14" w:name="_Toc8508"/>
      <w:r>
        <w:t>业绩证明</w:t>
      </w:r>
      <w:bookmarkEnd w:id="14"/>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提供业绩合同的首页、盖章页及能体现合同服务内容、地点、时间及金额等与本项目相关部分复印件，以及发票复印件、并加盖公司公章。</w:t>
      </w:r>
    </w:p>
    <w:p>
      <w:pPr>
        <w:pStyle w:val="3"/>
        <w:numPr>
          <w:ilvl w:val="0"/>
          <w:numId w:val="2"/>
        </w:numPr>
        <w:rPr>
          <w:color w:val="auto"/>
        </w:rPr>
      </w:pPr>
      <w:bookmarkStart w:id="15" w:name="_Toc11454"/>
      <w:r>
        <w:rPr>
          <w:rFonts w:hint="eastAsia"/>
          <w:color w:val="auto"/>
        </w:rPr>
        <w:t>供应商调查问卷</w:t>
      </w:r>
      <w:bookmarkEnd w:id="15"/>
    </w:p>
    <w:p>
      <w:pPr>
        <w:spacing w:line="540" w:lineRule="exact"/>
        <w:jc w:val="center"/>
        <w:rPr>
          <w:rFonts w:ascii="宋体" w:hAnsi="宋体" w:cs="宋体"/>
          <w:b/>
          <w:sz w:val="28"/>
          <w:szCs w:val="28"/>
        </w:rPr>
      </w:pPr>
      <w:bookmarkStart w:id="16" w:name="OLE_LINK5"/>
      <w:bookmarkStart w:id="17"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6"/>
    <w:bookmarkEnd w:id="17"/>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19"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9"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19"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9"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19"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9"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19"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7"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19"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7"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19"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4"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2"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70"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702"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2"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4"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9"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9" w:type="dxa"/>
            <w:gridSpan w:val="10"/>
            <w:tcBorders>
              <w:top w:val="single" w:color="auto" w:sz="6" w:space="0"/>
              <w:left w:val="single" w:color="auto" w:sz="6" w:space="0"/>
              <w:bottom w:val="single" w:color="auto" w:sz="6" w:space="0"/>
              <w:right w:val="single" w:color="auto" w:sz="6" w:space="0"/>
            </w:tcBorders>
            <w:noWrap w:val="0"/>
            <w:vAlign w:val="top"/>
          </w:tcPr>
          <w:p>
            <w:pPr>
              <w:pStyle w:val="12"/>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2"/>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2"/>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623" w:hRule="atLeast"/>
          <w:jc w:val="center"/>
        </w:trPr>
        <w:tc>
          <w:tcPr>
            <w:tcW w:w="1019"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1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lang w:val="en-US" w:eastAsia="zh-CN"/>
              </w:rPr>
              <w:t>驾驶</w:t>
            </w:r>
            <w:r>
              <w:rPr>
                <w:rFonts w:hint="eastAsia" w:ascii="仿宋" w:hAnsi="仿宋" w:eastAsia="仿宋" w:cs="仿宋"/>
                <w:sz w:val="18"/>
                <w:szCs w:val="18"/>
              </w:rPr>
              <w:t>人员数量及占比</w:t>
            </w:r>
          </w:p>
          <w:p>
            <w:pPr>
              <w:pStyle w:val="12"/>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lang w:val="en-US" w:eastAsia="zh-CN"/>
              </w:rPr>
              <w:t>后勤服务</w:t>
            </w:r>
            <w:r>
              <w:rPr>
                <w:rFonts w:hint="eastAsia" w:ascii="仿宋" w:hAnsi="仿宋" w:eastAsia="仿宋" w:cs="仿宋"/>
                <w:sz w:val="18"/>
                <w:szCs w:val="18"/>
              </w:rPr>
              <w:t>人员数量及占比</w:t>
            </w:r>
          </w:p>
        </w:tc>
        <w:tc>
          <w:tcPr>
            <w:tcW w:w="170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2"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19"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2"/>
              <w:numPr>
                <w:ilvl w:val="0"/>
                <w:numId w:val="4"/>
              </w:numPr>
              <w:spacing w:line="360" w:lineRule="auto"/>
              <w:ind w:firstLineChars="0"/>
              <w:rPr>
                <w:rFonts w:ascii="仿宋" w:hAnsi="仿宋" w:eastAsia="仿宋" w:cs="仿宋"/>
                <w:sz w:val="18"/>
                <w:szCs w:val="18"/>
              </w:rPr>
            </w:pPr>
          </w:p>
        </w:tc>
        <w:tc>
          <w:tcPr>
            <w:tcW w:w="170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自有客运车辆数量</w:t>
            </w:r>
            <w:r>
              <w:rPr>
                <w:rFonts w:hint="eastAsia" w:ascii="仿宋" w:hAnsi="仿宋" w:eastAsia="仿宋" w:cs="仿宋"/>
                <w:b/>
                <w:sz w:val="18"/>
                <w:szCs w:val="18"/>
              </w:rPr>
              <w:t>*</w:t>
            </w:r>
          </w:p>
        </w:tc>
        <w:tc>
          <w:tcPr>
            <w:tcW w:w="3522"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w:t>
            </w:r>
            <w:r>
              <w:rPr>
                <w:rFonts w:hint="eastAsia" w:ascii="仿宋" w:hAnsi="仿宋" w:eastAsia="仿宋" w:cs="仿宋"/>
                <w:sz w:val="18"/>
                <w:szCs w:val="18"/>
                <w:lang w:val="en-US" w:eastAsia="zh-CN"/>
              </w:rPr>
              <w:t>必</w:t>
            </w:r>
            <w:r>
              <w:rPr>
                <w:rFonts w:hint="eastAsia" w:ascii="仿宋" w:hAnsi="仿宋" w:eastAsia="仿宋" w:cs="仿宋"/>
                <w:sz w:val="18"/>
                <w:szCs w:val="18"/>
              </w:rPr>
              <w:t>填项，</w:t>
            </w:r>
            <w:r>
              <w:rPr>
                <w:rFonts w:hint="eastAsia" w:ascii="仿宋" w:hAnsi="仿宋" w:eastAsia="仿宋" w:cs="仿宋"/>
                <w:sz w:val="18"/>
                <w:szCs w:val="18"/>
                <w:lang w:val="en-US" w:eastAsia="zh-CN"/>
              </w:rPr>
              <w:t>品牌、具体参数、里程等</w:t>
            </w:r>
            <w:r>
              <w:rPr>
                <w:rFonts w:hint="eastAsia" w:ascii="仿宋" w:hAnsi="仿宋" w:eastAsia="仿宋" w:cs="仿宋"/>
                <w:sz w:val="18"/>
                <w:szCs w:val="18"/>
              </w:rPr>
              <w:t>）</w:t>
            </w:r>
          </w:p>
        </w:tc>
      </w:tr>
      <w:tr>
        <w:tblPrEx>
          <w:tblCellMar>
            <w:top w:w="0" w:type="dxa"/>
            <w:left w:w="28" w:type="dxa"/>
            <w:bottom w:w="0" w:type="dxa"/>
            <w:right w:w="28" w:type="dxa"/>
          </w:tblCellMar>
        </w:tblPrEx>
        <w:trPr>
          <w:trHeight w:val="643" w:hRule="atLeast"/>
          <w:jc w:val="center"/>
        </w:trPr>
        <w:tc>
          <w:tcPr>
            <w:tcW w:w="4274"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4"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4"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4"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1"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7"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1"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7"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1"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7"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1"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7"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18" w:name="_Toc3366"/>
      <w:r>
        <w:rPr>
          <w:rFonts w:hint="eastAsia"/>
        </w:rPr>
        <w:t>其他有必要的资质及补充资料</w:t>
      </w:r>
      <w:bookmarkEnd w:id="18"/>
    </w:p>
    <w:p>
      <w:pPr>
        <w:ind w:firstLine="240" w:firstLineChars="100"/>
        <w:rPr>
          <w:rFonts w:hint="eastAsia" w:ascii="仿宋" w:hAnsi="仿宋" w:eastAsia="仿宋"/>
          <w:sz w:val="24"/>
          <w:lang w:eastAsia="zh-CN" w:bidi="en-US"/>
        </w:rPr>
      </w:pPr>
      <w:r>
        <w:rPr>
          <w:rFonts w:hint="eastAsia" w:ascii="仿宋" w:hAnsi="仿宋" w:eastAsia="仿宋"/>
          <w:sz w:val="24"/>
          <w:lang w:bidi="en-US"/>
        </w:rPr>
        <w:t>如：企业简介、重大获奖证书等</w:t>
      </w:r>
      <w:r>
        <w:rPr>
          <w:rFonts w:hint="eastAsia" w:ascii="仿宋" w:hAnsi="仿宋" w:eastAsia="仿宋"/>
          <w:sz w:val="24"/>
          <w:lang w:eastAsia="zh-CN" w:bidi="en-US"/>
        </w:rPr>
        <w:t>。</w:t>
      </w:r>
    </w:p>
    <w:p>
      <w:pPr>
        <w:pStyle w:val="3"/>
        <w:numPr>
          <w:ilvl w:val="0"/>
          <w:numId w:val="2"/>
        </w:numPr>
      </w:pPr>
      <w:bookmarkStart w:id="19" w:name="_Toc30358"/>
      <w:r>
        <w:rPr>
          <w:rFonts w:hint="eastAsia"/>
        </w:rPr>
        <w:t>车辆座位险</w:t>
      </w:r>
      <w:bookmarkEnd w:id="19"/>
    </w:p>
    <w:p>
      <w:pPr>
        <w:ind w:firstLine="240" w:firstLineChars="100"/>
        <w:rPr>
          <w:rFonts w:hint="eastAsia" w:ascii="仿宋" w:hAnsi="仿宋" w:eastAsia="仿宋"/>
          <w:sz w:val="24"/>
          <w:lang w:bidi="en-US"/>
        </w:rPr>
      </w:pPr>
      <w:r>
        <w:rPr>
          <w:rFonts w:hint="eastAsia" w:ascii="仿宋" w:hAnsi="仿宋" w:eastAsia="仿宋"/>
          <w:sz w:val="24"/>
          <w:lang w:val="en-US" w:eastAsia="zh-CN" w:bidi="en-US"/>
        </w:rPr>
        <w:t>申请人旅游车辆座位险需在50万元/人及以上（提供有效期内的保险合同复印件并加盖单位鲜章）。【须提供上述证件复印件或扫描件，并加盖公章。】</w:t>
      </w:r>
    </w:p>
    <w:p>
      <w:pPr>
        <w:spacing w:line="360" w:lineRule="auto"/>
        <w:jc w:val="both"/>
        <w:rPr>
          <w:rFonts w:hint="eastAsia" w:ascii="宋体" w:hAnsi="宋体" w:cs="宋体"/>
          <w:b/>
          <w:bCs/>
          <w:sz w:val="28"/>
          <w:szCs w:val="28"/>
        </w:rPr>
      </w:pPr>
    </w:p>
    <w:p/>
    <w:sectPr>
      <w:headerReference r:id="rId5" w:type="default"/>
      <w:footerReference r:id="rId6" w:type="default"/>
      <w:pgSz w:w="11906" w:h="16838"/>
      <w:pgMar w:top="1134" w:right="1134" w:bottom="1134" w:left="1134" w:header="907"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01367635"/>
    <w:rsid w:val="48AC01D1"/>
    <w:rsid w:val="5CA6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widowControl/>
      <w:spacing w:before="120" w:after="120" w:line="360" w:lineRule="auto"/>
      <w:ind w:left="100" w:leftChars="100"/>
      <w:jc w:val="left"/>
    </w:pPr>
    <w:rPr>
      <w:smallCaps/>
      <w:kern w:val="0"/>
      <w:szCs w:val="20"/>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spacing w:line="360" w:lineRule="auto"/>
      <w:ind w:firstLine="420" w:firstLineChars="200"/>
    </w:pPr>
    <w:rPr>
      <w:sz w:val="28"/>
    </w:rPr>
  </w:style>
  <w:style w:type="paragraph" w:customStyle="1" w:styleId="1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2023-11-06T07:34:20Z</dcterms:created>
  <dc:creator>Administrator</dc:creator>
  <cp:lastModifiedBy>Administrator</cp:lastModifiedBy>
  <dcterms:modified xsi:type="dcterms:W3CDTF">2023-11-06T07:37:23Z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50C09F862CEE40D9887DF2C1398A2B39_12</vt:lpwstr>
  </property>
</Properties>
</file>