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3" w:firstLineChars="200"/>
        <w:jc w:val="left"/>
        <w:rPr>
          <w:rFonts w:hint="eastAsia" w:ascii="宋体" w:hAnsi="宋体" w:cs="宋体"/>
          <w:b/>
          <w:bCs/>
          <w:sz w:val="32"/>
          <w:szCs w:val="32"/>
        </w:rPr>
      </w:pPr>
      <w:r>
        <w:rPr>
          <w:rFonts w:hint="eastAsia" w:ascii="宋体" w:hAnsi="宋体" w:cs="宋体"/>
          <w:b/>
          <w:bCs/>
          <w:sz w:val="32"/>
          <w:szCs w:val="32"/>
        </w:rPr>
        <w:t>附件二：投标预审资料提交模板</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left="3196" w:leftChars="760" w:hanging="1600" w:hangingChars="500"/>
        <w:jc w:val="left"/>
        <w:rPr>
          <w:rFonts w:hint="eastAsia" w:ascii="仿宋" w:hAnsi="仿宋" w:eastAsia="仿宋" w:cs="Times New Roman"/>
          <w:sz w:val="32"/>
          <w:szCs w:val="32"/>
          <w:lang w:eastAsia="zh-CN"/>
        </w:rPr>
      </w:pPr>
      <w:r>
        <w:rPr>
          <w:rFonts w:hint="eastAsia" w:ascii="仿宋" w:hAnsi="仿宋" w:eastAsia="仿宋"/>
          <w:sz w:val="32"/>
          <w:szCs w:val="32"/>
        </w:rPr>
        <w:t>项目名称：</w:t>
      </w:r>
      <w:r>
        <w:rPr>
          <w:rFonts w:hint="eastAsia" w:ascii="仿宋" w:hAnsi="仿宋" w:eastAsia="仿宋" w:cs="Times New Roman"/>
          <w:sz w:val="32"/>
          <w:szCs w:val="32"/>
          <w:lang w:eastAsia="zh-CN"/>
        </w:rPr>
        <w:t>魏家营废水处理中心项目-污泥干化系统设备采购及安装工程</w:t>
      </w: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4"/>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_Toc12075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rPr>
          <w:rFonts w:hint="eastAsia" w:ascii="仿宋" w:hAnsi="仿宋" w:cs="仿宋"/>
          <w:bCs/>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_Toc10002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_Toc26155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_Toc18372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_Toc31483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_Toc31558 </w:instrText>
      </w:r>
      <w:r>
        <w:rPr>
          <w:rFonts w:hint="eastAsia" w:ascii="仿宋" w:hAnsi="仿宋" w:cs="仿宋"/>
          <w:szCs w:val="28"/>
        </w:rP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_Toc1731 </w:instrText>
      </w:r>
      <w:r>
        <w:rPr>
          <w:rFonts w:hint="eastAsia" w:ascii="仿宋" w:hAnsi="仿宋" w:cs="仿宋"/>
          <w:szCs w:val="28"/>
        </w:rPr>
        <w:fldChar w:fldCharType="separate"/>
      </w:r>
      <w:r>
        <w:rPr>
          <w:rFonts w:hint="eastAsia"/>
          <w:lang w:bidi="en-US"/>
        </w:rPr>
        <w:t xml:space="preserve">九、 </w:t>
      </w:r>
      <w:r>
        <w:rPr>
          <w:rFonts w:hint="eastAsia" w:ascii="宋体" w:hAnsi="宋体" w:cs="微软雅黑"/>
          <w:szCs w:val="30"/>
        </w:rPr>
        <w:t>廉洁保密承诺书</w:t>
      </w:r>
      <w:r>
        <w:tab/>
      </w:r>
      <w:r>
        <w:fldChar w:fldCharType="begin"/>
      </w:r>
      <w:r>
        <w:instrText xml:space="preserve"> PAGEREF _Toc1731 \h </w:instrText>
      </w:r>
      <w:r>
        <w:fldChar w:fldCharType="separate"/>
      </w:r>
      <w:r>
        <w:t>6</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_Toc28835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_Toc14765 </w:instrText>
      </w:r>
      <w:r>
        <w:rPr>
          <w:rFonts w:hint="eastAsia" w:ascii="仿宋" w:hAnsi="仿宋" w:cs="仿宋"/>
          <w:szCs w:val="28"/>
        </w:rP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_Toc1920 </w:instrText>
      </w:r>
      <w:r>
        <w:rPr>
          <w:rFonts w:hint="eastAsia" w:ascii="仿宋" w:hAnsi="仿宋" w:cs="仿宋"/>
          <w:szCs w:val="28"/>
        </w:rP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_Toc11363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_Toc14096 </w:instrText>
      </w:r>
      <w:r>
        <w:rPr>
          <w:rFonts w:hint="eastAsia" w:ascii="仿宋" w:hAnsi="仿宋" w:cs="仿宋"/>
          <w:szCs w:val="28"/>
        </w:rP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_Toc32186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_Toc15769 </w:instrText>
      </w:r>
      <w:r>
        <w:rPr>
          <w:rFonts w:hint="eastAsia" w:ascii="仿宋" w:hAnsi="仿宋" w:cs="仿宋"/>
          <w:szCs w:val="28"/>
        </w:rP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_Toc10904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提供正本一份，U盘一份（其中：文本文档以Office2007可编辑的word/Excel版本；其它以扫描件/PDF版本）</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9"/>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2"/>
        <w:numPr>
          <w:ilvl w:val="0"/>
          <w:numId w:val="2"/>
        </w:numPr>
        <w:ind w:left="-567" w:leftChars="-270" w:firstLine="563" w:firstLineChars="176"/>
      </w:pPr>
      <w:bookmarkStart w:id="0" w:name="_Toc12075"/>
      <w:r>
        <w:rPr>
          <w:rFonts w:hint="eastAsia"/>
        </w:rPr>
        <w:t>采购项目供应商资格审核明细表</w:t>
      </w:r>
      <w:bookmarkEnd w:id="0"/>
    </w:p>
    <w:tbl>
      <w:tblPr>
        <w:tblStyle w:val="6"/>
        <w:tblW w:w="5180" w:type="pct"/>
        <w:jc w:val="center"/>
        <w:tblLayout w:type="fixed"/>
        <w:tblCellMar>
          <w:top w:w="0" w:type="dxa"/>
          <w:left w:w="108" w:type="dxa"/>
          <w:bottom w:w="0" w:type="dxa"/>
          <w:right w:w="108" w:type="dxa"/>
        </w:tblCellMar>
      </w:tblPr>
      <w:tblGrid>
        <w:gridCol w:w="447"/>
        <w:gridCol w:w="2783"/>
        <w:gridCol w:w="3305"/>
        <w:gridCol w:w="2294"/>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供应商名称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成立时间</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实缴资本（万元）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注册地址</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注册电话</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参保人数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纳税人资质</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是否为初次合作</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业绩证明资料</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其他有必要的资质</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财务状况</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（如有）</w:t>
            </w:r>
          </w:p>
        </w:tc>
      </w:tr>
    </w:tbl>
    <w:p>
      <w:pPr>
        <w:pStyle w:val="2"/>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2"/>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3"/>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2"/>
        <w:numPr>
          <w:ilvl w:val="0"/>
          <w:numId w:val="2"/>
        </w:numPr>
      </w:pPr>
      <w:bookmarkStart w:id="6" w:name="_Toc31558"/>
      <w:r>
        <w:rPr>
          <w:rFonts w:hint="eastAsia"/>
        </w:rPr>
        <w:t>承诺书</w:t>
      </w:r>
      <w:bookmarkEnd w:id="6"/>
    </w:p>
    <w:p>
      <w:pPr>
        <w:pStyle w:val="10"/>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0"/>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0"/>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0"/>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0"/>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w:t>
      </w:r>
      <w:r>
        <w:rPr>
          <w:rFonts w:hint="eastAsia" w:ascii="仿宋" w:hAnsi="仿宋" w:eastAsia="仿宋"/>
          <w:color w:val="auto"/>
          <w:lang w:val="en-US" w:eastAsia="zh-CN"/>
        </w:rPr>
        <w:t>招标</w:t>
      </w:r>
      <w:r>
        <w:rPr>
          <w:rFonts w:hint="eastAsia" w:ascii="仿宋" w:hAnsi="仿宋" w:eastAsia="仿宋"/>
          <w:color w:val="auto"/>
        </w:rPr>
        <w:t>人没收投标保证金（如有）；若中标后查有虚假，同意被废除中标资格，并没收投标保证金（合同签订前）/合同履约保证金（合同签订后），因此给招标人造成的损失，我公司承担一切赔偿责任。</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0"/>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0"/>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0"/>
        <w:spacing w:line="400" w:lineRule="exact"/>
        <w:ind w:firstLine="480" w:firstLineChars="200"/>
        <w:rPr>
          <w:rFonts w:hint="eastAsia" w:ascii="仿宋" w:hAnsi="仿宋" w:eastAsia="仿宋"/>
        </w:rPr>
      </w:pPr>
    </w:p>
    <w:p>
      <w:pPr>
        <w:pStyle w:val="5"/>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5"/>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5"/>
        <w:shd w:val="clear" w:color="auto" w:fill="FFFFFF"/>
        <w:spacing w:before="75" w:beforeAutospacing="0" w:after="330" w:afterAutospacing="0" w:line="400" w:lineRule="exact"/>
        <w:ind w:firstLine="7200" w:firstLineChars="3000"/>
        <w:textAlignment w:val="baseline"/>
        <w:rPr>
          <w:rFonts w:hint="eastAsia" w:ascii="微软雅黑" w:hAnsi="微软雅黑" w:eastAsia="微软雅黑"/>
          <w:color w:val="383838"/>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5"/>
        <w:shd w:val="clear" w:color="auto" w:fill="FFFFFF"/>
        <w:spacing w:before="75" w:beforeAutospacing="0" w:after="330" w:afterAutospacing="0" w:line="400" w:lineRule="exact"/>
        <w:ind w:firstLine="7200" w:firstLineChars="3000"/>
        <w:textAlignment w:val="baseline"/>
        <w:rPr>
          <w:rFonts w:hint="eastAsia" w:ascii="微软雅黑" w:hAnsi="微软雅黑" w:eastAsia="微软雅黑"/>
          <w:color w:val="383838"/>
        </w:rPr>
      </w:pPr>
    </w:p>
    <w:p>
      <w:pPr>
        <w:pStyle w:val="2"/>
        <w:numPr>
          <w:ilvl w:val="0"/>
          <w:numId w:val="2"/>
        </w:numPr>
        <w:rPr>
          <w:lang w:bidi="en-US"/>
        </w:rPr>
      </w:pPr>
      <w:bookmarkStart w:id="7" w:name="_Toc1731"/>
      <w:r>
        <w:rPr>
          <w:rFonts w:hint="eastAsia" w:ascii="宋体" w:hAnsi="宋体" w:cs="微软雅黑"/>
          <w:sz w:val="30"/>
          <w:szCs w:val="30"/>
        </w:rPr>
        <w:t>廉洁保密承诺书</w:t>
      </w:r>
      <w:bookmarkEnd w:id="7"/>
    </w:p>
    <w:p>
      <w:pPr>
        <w:jc w:val="center"/>
        <w:rPr>
          <w:color w:val="auto"/>
          <w:lang w:bidi="en-US"/>
        </w:rPr>
      </w:pPr>
      <w:r>
        <w:rPr>
          <w:rFonts w:hint="eastAsia" w:ascii="宋体" w:hAnsi="宋体" w:cs="微软雅黑"/>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2"/>
        <w:numPr>
          <w:ilvl w:val="0"/>
          <w:numId w:val="2"/>
        </w:numPr>
        <w:rPr>
          <w:lang w:bidi="en-US"/>
        </w:rPr>
      </w:pPr>
      <w:bookmarkStart w:id="8" w:name="_Toc28835"/>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rPr>
          <w:lang w:bidi="en-US"/>
        </w:rPr>
      </w:pPr>
      <w:bookmarkStart w:id="9" w:name="_Toc14765"/>
      <w:r>
        <w:rPr>
          <w:rFonts w:hint="eastAsia"/>
          <w:lang w:bidi="en-US"/>
        </w:rPr>
        <w:t>拟</w:t>
      </w:r>
      <w:r>
        <w:rPr>
          <w:rFonts w:hint="eastAsia"/>
          <w:color w:val="auto"/>
          <w:lang w:bidi="en-US"/>
        </w:rPr>
        <w:t>派本项目</w:t>
      </w:r>
      <w:r>
        <w:rPr>
          <w:rFonts w:hint="eastAsia"/>
          <w:lang w:bidi="en-US"/>
        </w:rPr>
        <w:t>团队主要人员及履历</w:t>
      </w:r>
      <w:bookmarkEnd w:id="9"/>
    </w:p>
    <w:p>
      <w:pPr>
        <w:jc w:val="center"/>
        <w:rPr>
          <w:b/>
          <w:sz w:val="24"/>
        </w:rPr>
      </w:pPr>
      <w:r>
        <w:rPr>
          <w:rFonts w:hint="eastAsia"/>
          <w:b/>
          <w:sz w:val="24"/>
        </w:rPr>
        <w:t>项目管理机构组成表</w:t>
      </w:r>
    </w:p>
    <w:p>
      <w:pPr>
        <w:rPr>
          <w:rFonts w:ascii="宋体" w:hAnsi="宋体" w:cs="仿宋_GB2312"/>
        </w:rPr>
      </w:pPr>
    </w:p>
    <w:tbl>
      <w:tblPr>
        <w:tblStyle w:val="6"/>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bookmarkStart w:id="10" w:name="_Hlk49364279"/>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级别</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证号</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养老保险</w:t>
            </w: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bookmarkEnd w:id="10"/>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41" w:hRule="exact"/>
        </w:trPr>
        <w:tc>
          <w:tcPr>
            <w:tcW w:w="647"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autoSpaceDE w:val="0"/>
        <w:autoSpaceDN w:val="0"/>
        <w:adjustRightInd w:val="0"/>
        <w:snapToGrid w:val="0"/>
        <w:spacing w:line="360" w:lineRule="auto"/>
        <w:jc w:val="left"/>
        <w:rPr>
          <w:rFonts w:ascii="宋体" w:hAnsi="宋体" w:cs="仿宋_GB2312"/>
          <w:kern w:val="0"/>
        </w:rPr>
      </w:pPr>
    </w:p>
    <w:p>
      <w:pPr>
        <w:jc w:val="center"/>
        <w:rPr>
          <w:rFonts w:ascii="宋体" w:hAnsi="宋体" w:cs="仿宋_GB2312"/>
          <w:sz w:val="28"/>
        </w:rPr>
      </w:pPr>
      <w:bookmarkStart w:id="11" w:name="_Toc208823046"/>
      <w:r>
        <w:rPr>
          <w:rFonts w:hint="eastAsia" w:ascii="宋体" w:hAnsi="宋体" w:cs="仿宋_GB2312"/>
          <w:sz w:val="28"/>
        </w:rPr>
        <w:br w:type="page"/>
      </w:r>
      <w:bookmarkStart w:id="12" w:name="_Hlk48865172"/>
      <w:r>
        <w:rPr>
          <w:rFonts w:hint="eastAsia"/>
          <w:b/>
          <w:sz w:val="24"/>
        </w:rPr>
        <w:t>主要人员简历表</w:t>
      </w:r>
      <w:bookmarkEnd w:id="11"/>
    </w:p>
    <w:p>
      <w:pPr>
        <w:rPr>
          <w:rFonts w:ascii="宋体" w:hAnsi="宋体" w:cs="仿宋_GB2312"/>
        </w:rPr>
      </w:pPr>
    </w:p>
    <w:tbl>
      <w:tblPr>
        <w:tblStyle w:val="6"/>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w:t>
            </w:r>
            <w:r>
              <w:rPr>
                <w:rFonts w:hint="eastAsia" w:ascii="宋体" w:hAnsi="宋体" w:cs="仿宋_GB2312"/>
                <w:kern w:val="0"/>
                <w:szCs w:val="21"/>
              </w:rPr>
              <w:tab/>
            </w:r>
            <w:r>
              <w:rPr>
                <w:rFonts w:hint="eastAsia" w:ascii="宋体" w:hAnsi="宋体" w:cs="仿宋_GB2312"/>
                <w:kern w:val="0"/>
                <w:szCs w:val="21"/>
              </w:rPr>
              <w:t>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学历</w:t>
            </w:r>
          </w:p>
        </w:tc>
        <w:tc>
          <w:tcPr>
            <w:tcW w:w="21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w:t>
            </w:r>
            <w:r>
              <w:rPr>
                <w:rFonts w:hint="eastAsia" w:ascii="宋体" w:hAnsi="宋体" w:cs="仿宋_GB2312"/>
                <w:kern w:val="0"/>
                <w:szCs w:val="21"/>
              </w:rPr>
              <w:tab/>
            </w:r>
            <w:r>
              <w:rPr>
                <w:rFonts w:hint="eastAsia" w:ascii="宋体" w:hAnsi="宋体" w:cs="仿宋_GB2312"/>
                <w:kern w:val="0"/>
                <w:szCs w:val="21"/>
              </w:rPr>
              <w:t>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毕业学校</w:t>
            </w:r>
          </w:p>
        </w:tc>
        <w:tc>
          <w:tcPr>
            <w:tcW w:w="7337" w:type="dxa"/>
            <w:gridSpan w:val="6"/>
            <w:tcBorders>
              <w:top w:val="single" w:color="000000" w:sz="4" w:space="0"/>
              <w:left w:val="single" w:color="000000" w:sz="4" w:space="0"/>
              <w:bottom w:val="single" w:color="000000" w:sz="4" w:space="0"/>
              <w:right w:val="single" w:color="000000" w:sz="4" w:space="0"/>
            </w:tcBorders>
            <w:noWrap w:val="0"/>
            <w:vAlign w:val="center"/>
          </w:tcPr>
          <w:p>
            <w:pPr>
              <w:tabs>
                <w:tab w:val="left" w:pos="2820"/>
                <w:tab w:val="left" w:pos="408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w:t>
            </w:r>
            <w:r>
              <w:rPr>
                <w:rFonts w:hint="eastAsia" w:ascii="宋体" w:hAnsi="宋体" w:cs="仿宋_GB2312"/>
                <w:spacing w:val="-1"/>
                <w:kern w:val="0"/>
                <w:szCs w:val="21"/>
              </w:rPr>
              <w:t>毕</w:t>
            </w:r>
            <w:r>
              <w:rPr>
                <w:rFonts w:hint="eastAsia" w:ascii="宋体" w:hAnsi="宋体" w:cs="仿宋_GB2312"/>
                <w:kern w:val="0"/>
                <w:szCs w:val="21"/>
              </w:rPr>
              <w:t>业于</w:t>
            </w:r>
            <w:r>
              <w:rPr>
                <w:rFonts w:hint="eastAsia" w:ascii="宋体" w:hAnsi="宋体" w:cs="仿宋_GB2312"/>
                <w:kern w:val="0"/>
                <w:szCs w:val="21"/>
              </w:rPr>
              <w:tab/>
            </w:r>
            <w:r>
              <w:rPr>
                <w:rFonts w:hint="eastAsia" w:ascii="宋体" w:hAnsi="宋体" w:cs="仿宋_GB2312"/>
                <w:kern w:val="0"/>
                <w:szCs w:val="21"/>
              </w:rPr>
              <w:t>学校</w:t>
            </w:r>
            <w:r>
              <w:rPr>
                <w:rFonts w:hint="eastAsia" w:ascii="宋体" w:hAnsi="宋体" w:cs="仿宋_GB2312"/>
                <w:kern w:val="0"/>
                <w:szCs w:val="21"/>
              </w:rPr>
              <w:tab/>
            </w:r>
            <w:r>
              <w:rPr>
                <w:rFonts w:hint="eastAsia" w:ascii="宋体" w:hAnsi="宋体" w:cs="仿宋_GB2312"/>
                <w:kern w:val="0"/>
                <w:szCs w:val="21"/>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时</w:t>
            </w:r>
            <w:r>
              <w:rPr>
                <w:rFonts w:hint="eastAsia" w:ascii="宋体" w:hAnsi="宋体" w:cs="仿宋_GB2312"/>
                <w:kern w:val="0"/>
                <w:szCs w:val="21"/>
              </w:rPr>
              <w:tab/>
            </w:r>
            <w:r>
              <w:rPr>
                <w:rFonts w:hint="eastAsia" w:ascii="宋体" w:hAnsi="宋体" w:cs="仿宋_GB2312"/>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担任职务</w:t>
            </w: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招标人及合同管理部门有效固定座机</w:t>
            </w:r>
          </w:p>
        </w:tc>
      </w:tr>
      <w:bookmarkEnd w:id="12"/>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spacing w:before="156" w:beforeLines="50"/>
        <w:ind w:firstLine="420" w:firstLineChars="200"/>
        <w:rPr>
          <w:rFonts w:ascii="宋体" w:hAnsi="宋体" w:cs="仿宋_GB2312"/>
        </w:rPr>
      </w:pPr>
      <w:r>
        <w:rPr>
          <w:rFonts w:hint="eastAsia" w:ascii="宋体" w:hAnsi="宋体" w:cs="仿宋_GB2312"/>
        </w:rPr>
        <w:t>注：一人一表，并提供要求的证明材料。</w:t>
      </w:r>
    </w:p>
    <w:p>
      <w:pPr>
        <w:rPr>
          <w:rFonts w:ascii="仿宋" w:hAnsi="仿宋" w:eastAsia="仿宋"/>
          <w:sz w:val="24"/>
          <w:lang w:bidi="en-US"/>
        </w:rPr>
      </w:pPr>
    </w:p>
    <w:p>
      <w:pPr>
        <w:ind w:firstLine="482" w:firstLineChars="200"/>
        <w:rPr>
          <w:rFonts w:ascii="仿宋" w:hAnsi="仿宋" w:eastAsia="仿宋"/>
          <w:b/>
          <w:bCs/>
          <w:color w:val="auto"/>
          <w:sz w:val="24"/>
          <w:lang w:bidi="en-US"/>
        </w:rPr>
      </w:pPr>
      <w:r>
        <w:rPr>
          <w:rFonts w:hint="eastAsia" w:ascii="仿宋" w:hAnsi="仿宋" w:eastAsia="仿宋"/>
          <w:b/>
          <w:bCs/>
          <w:color w:val="auto"/>
          <w:sz w:val="24"/>
          <w:lang w:bidi="en-US"/>
        </w:rPr>
        <w:t>拟派项目团队要求：</w:t>
      </w:r>
    </w:p>
    <w:p>
      <w:pPr>
        <w:numPr>
          <w:ilvl w:val="0"/>
          <w:numId w:val="3"/>
        </w:numPr>
        <w:ind w:firstLine="480" w:firstLineChars="200"/>
        <w:rPr>
          <w:rFonts w:ascii="仿宋" w:hAnsi="仿宋" w:eastAsia="仿宋"/>
          <w:color w:val="auto"/>
          <w:sz w:val="24"/>
          <w:lang w:bidi="en-US"/>
        </w:rPr>
      </w:pPr>
      <w:r>
        <w:rPr>
          <w:rFonts w:hint="eastAsia" w:ascii="仿宋" w:hAnsi="仿宋" w:eastAsia="仿宋"/>
          <w:color w:val="auto"/>
          <w:sz w:val="24"/>
          <w:lang w:bidi="en-US"/>
        </w:rPr>
        <w:t>项目经理1名，具有</w:t>
      </w:r>
      <w:r>
        <w:rPr>
          <w:rFonts w:hint="eastAsia" w:ascii="宋体" w:hAnsi="宋体" w:cs="宋体"/>
          <w:color w:val="auto"/>
          <w:sz w:val="24"/>
        </w:rPr>
        <w:t>机电工程</w:t>
      </w:r>
      <w:r>
        <w:rPr>
          <w:rFonts w:hint="eastAsia" w:ascii="宋体" w:hAnsi="宋体" w:cs="宋体"/>
          <w:color w:val="auto"/>
          <w:sz w:val="24"/>
          <w:lang w:val="en-US" w:eastAsia="zh-CN"/>
        </w:rPr>
        <w:t>/市政工程二</w:t>
      </w:r>
      <w:r>
        <w:rPr>
          <w:rFonts w:hint="eastAsia" w:ascii="宋体" w:hAnsi="宋体" w:cs="宋体"/>
          <w:color w:val="auto"/>
          <w:sz w:val="24"/>
        </w:rPr>
        <w:t>级建造师及以上资格证书</w:t>
      </w:r>
      <w:r>
        <w:rPr>
          <w:rFonts w:hint="eastAsia" w:ascii="宋体" w:hAnsi="宋体" w:cs="宋体"/>
          <w:color w:val="auto"/>
          <w:sz w:val="24"/>
          <w:lang w:val="en-US" w:eastAsia="zh-CN"/>
        </w:rPr>
        <w:t>或机电工程/市政工程工程师及以上职称</w:t>
      </w:r>
      <w:r>
        <w:rPr>
          <w:rFonts w:hint="eastAsia" w:ascii="仿宋" w:hAnsi="仿宋" w:eastAsia="仿宋"/>
          <w:color w:val="auto"/>
          <w:sz w:val="24"/>
          <w:lang w:eastAsia="zh-CN" w:bidi="en-US"/>
        </w:rPr>
        <w:t>，</w:t>
      </w:r>
      <w:r>
        <w:rPr>
          <w:rFonts w:hint="eastAsia" w:ascii="仿宋" w:hAnsi="仿宋" w:eastAsia="仿宋"/>
          <w:color w:val="auto"/>
          <w:sz w:val="24"/>
          <w:lang w:bidi="en-US"/>
        </w:rPr>
        <w:t>在投标人单位购买</w:t>
      </w:r>
      <w:r>
        <w:rPr>
          <w:rFonts w:hint="eastAsia" w:ascii="仿宋" w:hAnsi="仿宋" w:eastAsia="仿宋"/>
          <w:color w:val="auto"/>
          <w:sz w:val="24"/>
          <w:lang w:val="en-US" w:eastAsia="zh-CN" w:bidi="en-US"/>
        </w:rPr>
        <w:t>6个月及以上</w:t>
      </w:r>
      <w:r>
        <w:rPr>
          <w:rFonts w:hint="eastAsia" w:ascii="仿宋" w:hAnsi="仿宋" w:eastAsia="仿宋"/>
          <w:color w:val="auto"/>
          <w:sz w:val="24"/>
          <w:lang w:bidi="en-US"/>
        </w:rPr>
        <w:t xml:space="preserve">社保的缴费证明； </w:t>
      </w:r>
    </w:p>
    <w:p>
      <w:pPr>
        <w:numPr>
          <w:ilvl w:val="0"/>
          <w:numId w:val="3"/>
        </w:numPr>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技术负责人1名，具有机电工程</w:t>
      </w:r>
      <w:r>
        <w:rPr>
          <w:rFonts w:hint="eastAsia" w:ascii="仿宋" w:hAnsi="仿宋" w:eastAsia="仿宋"/>
          <w:color w:val="auto"/>
          <w:sz w:val="24"/>
          <w:lang w:val="en-US" w:eastAsia="zh-CN" w:bidi="en-US"/>
        </w:rPr>
        <w:t>/市政工程二</w:t>
      </w:r>
      <w:r>
        <w:rPr>
          <w:rFonts w:hint="eastAsia" w:ascii="仿宋" w:hAnsi="仿宋" w:eastAsia="仿宋"/>
          <w:color w:val="auto"/>
          <w:sz w:val="24"/>
          <w:lang w:bidi="en-US"/>
        </w:rPr>
        <w:t>级建造师及以上资格证书</w:t>
      </w:r>
      <w:r>
        <w:rPr>
          <w:rFonts w:hint="eastAsia" w:ascii="仿宋" w:hAnsi="仿宋" w:eastAsia="仿宋"/>
          <w:color w:val="auto"/>
          <w:sz w:val="24"/>
          <w:lang w:val="en-US" w:eastAsia="zh-CN" w:bidi="en-US"/>
        </w:rPr>
        <w:t>或机电工程/市政工程工程师及以上职称，</w:t>
      </w:r>
      <w:r>
        <w:rPr>
          <w:rFonts w:hint="eastAsia" w:ascii="仿宋" w:hAnsi="仿宋" w:eastAsia="仿宋"/>
          <w:color w:val="auto"/>
          <w:sz w:val="24"/>
          <w:lang w:bidi="en-US"/>
        </w:rPr>
        <w:t>在投标人单位购买</w:t>
      </w:r>
      <w:r>
        <w:rPr>
          <w:rFonts w:hint="eastAsia" w:ascii="仿宋" w:hAnsi="仿宋" w:eastAsia="仿宋"/>
          <w:color w:val="auto"/>
          <w:sz w:val="24"/>
          <w:lang w:val="en-US" w:eastAsia="zh-CN" w:bidi="en-US"/>
        </w:rPr>
        <w:t>6个月及以上</w:t>
      </w:r>
      <w:r>
        <w:rPr>
          <w:rFonts w:hint="eastAsia" w:ascii="仿宋" w:hAnsi="仿宋" w:eastAsia="仿宋"/>
          <w:color w:val="auto"/>
          <w:sz w:val="24"/>
          <w:lang w:bidi="en-US"/>
        </w:rPr>
        <w:t>社保的缴费证明；</w:t>
      </w:r>
    </w:p>
    <w:p>
      <w:pPr>
        <w:numPr>
          <w:ilvl w:val="0"/>
          <w:numId w:val="0"/>
        </w:numPr>
        <w:ind w:firstLine="480" w:firstLineChars="200"/>
        <w:rPr>
          <w:rFonts w:ascii="仿宋" w:hAnsi="仿宋" w:eastAsia="仿宋"/>
          <w:sz w:val="24"/>
          <w:lang w:bidi="en-US"/>
        </w:rPr>
      </w:pPr>
      <w:r>
        <w:rPr>
          <w:rFonts w:hint="eastAsia" w:ascii="仿宋" w:hAnsi="仿宋" w:eastAsia="仿宋"/>
          <w:sz w:val="24"/>
          <w:lang w:val="en-US" w:eastAsia="zh-CN" w:bidi="en-US"/>
        </w:rPr>
        <w:t>3、</w:t>
      </w:r>
      <w:r>
        <w:rPr>
          <w:rFonts w:hint="eastAsia" w:ascii="仿宋" w:hAnsi="仿宋" w:eastAsia="仿宋"/>
          <w:sz w:val="24"/>
          <w:lang w:bidi="en-US"/>
        </w:rPr>
        <w:t>其他主要管理人员持有相关专业的有效证件、在投标人单位购买社保的缴费证明。</w:t>
      </w:r>
    </w:p>
    <w:p>
      <w:pPr>
        <w:rPr>
          <w:lang w:bidi="en-US"/>
        </w:rPr>
      </w:pPr>
      <w:r>
        <w:rPr>
          <w:rFonts w:hint="eastAsia"/>
          <w:lang w:bidi="en-US"/>
        </w:rPr>
        <w:t xml:space="preserve"> </w:t>
      </w:r>
    </w:p>
    <w:p>
      <w:pPr>
        <w:pStyle w:val="2"/>
        <w:numPr>
          <w:ilvl w:val="0"/>
          <w:numId w:val="2"/>
        </w:numPr>
      </w:pPr>
      <w:bookmarkStart w:id="13" w:name="_Toc1920"/>
      <w:r>
        <w:rPr>
          <w:rFonts w:hint="eastAsia"/>
        </w:rPr>
        <w:t>诚信度</w:t>
      </w:r>
      <w:bookmarkEnd w:id="13"/>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2"/>
        <w:numPr>
          <w:ilvl w:val="0"/>
          <w:numId w:val="2"/>
        </w:numPr>
      </w:pPr>
      <w:bookmarkStart w:id="14" w:name="_Toc11363"/>
      <w:r>
        <w:rPr>
          <w:rFonts w:hint="eastAsia"/>
        </w:rPr>
        <w:t>财务状况</w:t>
      </w:r>
      <w:bookmarkEnd w:id="14"/>
    </w:p>
    <w:p>
      <w:pPr>
        <w:tabs>
          <w:tab w:val="right" w:leader="dot" w:pos="9471"/>
        </w:tabs>
        <w:adjustRightInd w:val="0"/>
        <w:snapToGrid w:val="0"/>
        <w:spacing w:line="360" w:lineRule="auto"/>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2</w:t>
      </w:r>
      <w:r>
        <w:rPr>
          <w:rFonts w:hint="eastAsia" w:ascii="仿宋" w:hAnsi="仿宋" w:eastAsia="仿宋"/>
          <w:sz w:val="24"/>
          <w:lang w:bidi="en-US"/>
        </w:rPr>
        <w:t>年经审计的财务三表（资产负债表、现金流量表、利润表）及第三方会计师事务所年度审计报告。</w:t>
      </w:r>
    </w:p>
    <w:p>
      <w:pPr>
        <w:pStyle w:val="2"/>
        <w:numPr>
          <w:ilvl w:val="0"/>
          <w:numId w:val="2"/>
        </w:numPr>
        <w:rPr>
          <w:rFonts w:hint="eastAsia"/>
          <w:lang w:val="en-US" w:eastAsia="zh-CN"/>
        </w:rPr>
      </w:pPr>
      <w:bookmarkStart w:id="15" w:name="_Toc14096"/>
      <w:r>
        <w:rPr>
          <w:rFonts w:hint="eastAsia"/>
        </w:rPr>
        <w:t>同类业绩一栏表</w:t>
      </w:r>
      <w:bookmarkEnd w:id="15"/>
    </w:p>
    <w:p>
      <w:pPr>
        <w:tabs>
          <w:tab w:val="right" w:leader="dot" w:pos="9471"/>
        </w:tabs>
        <w:adjustRightInd w:val="0"/>
        <w:snapToGrid w:val="0"/>
        <w:spacing w:line="360" w:lineRule="auto"/>
        <w:ind w:firstLine="480" w:firstLineChars="200"/>
        <w:rPr>
          <w:rFonts w:hint="eastAsia" w:ascii="仿宋" w:hAnsi="仿宋" w:eastAsia="仿宋" w:cs="Times New Roman"/>
          <w:sz w:val="24"/>
          <w:lang w:val="en-US" w:eastAsia="zh-CN" w:bidi="en-US"/>
        </w:rPr>
      </w:pPr>
      <w:r>
        <w:rPr>
          <w:rFonts w:hint="eastAsia" w:ascii="仿宋" w:hAnsi="仿宋" w:eastAsia="仿宋"/>
          <w:sz w:val="24"/>
          <w:lang w:val="en-US" w:eastAsia="zh-CN" w:bidi="en-US"/>
        </w:rPr>
        <w:t>提供</w:t>
      </w:r>
      <w:r>
        <w:rPr>
          <w:rFonts w:hint="eastAsia" w:ascii="仿宋" w:hAnsi="仿宋" w:eastAsia="仿宋"/>
          <w:sz w:val="24"/>
          <w:lang w:bidi="en-US"/>
        </w:rPr>
        <w:t>近3年（202</w:t>
      </w:r>
      <w:r>
        <w:rPr>
          <w:rFonts w:hint="eastAsia" w:ascii="仿宋" w:hAnsi="仿宋" w:eastAsia="仿宋"/>
          <w:sz w:val="24"/>
          <w:lang w:val="en-US" w:eastAsia="zh-CN" w:bidi="en-US"/>
        </w:rPr>
        <w:t>1</w:t>
      </w:r>
      <w:r>
        <w:rPr>
          <w:rFonts w:hint="eastAsia" w:ascii="仿宋" w:hAnsi="仿宋" w:eastAsia="仿宋"/>
          <w:sz w:val="24"/>
          <w:lang w:bidi="en-US"/>
        </w:rPr>
        <w:t>年1月1日至今</w:t>
      </w:r>
      <w:r>
        <w:rPr>
          <w:rFonts w:hint="eastAsia" w:ascii="仿宋" w:hAnsi="仿宋" w:eastAsia="仿宋"/>
          <w:sz w:val="24"/>
          <w:lang w:eastAsia="zh-CN" w:bidi="en-US"/>
        </w:rPr>
        <w:t>，</w:t>
      </w:r>
      <w:r>
        <w:rPr>
          <w:rFonts w:hint="eastAsia" w:ascii="仿宋" w:hAnsi="仿宋" w:eastAsia="仿宋"/>
          <w:sz w:val="24"/>
          <w:lang w:val="en-US" w:eastAsia="zh-CN" w:bidi="en-US"/>
        </w:rPr>
        <w:t>以合同签订之日为准</w:t>
      </w:r>
      <w:r>
        <w:rPr>
          <w:rFonts w:hint="eastAsia" w:ascii="仿宋" w:hAnsi="仿宋" w:eastAsia="仿宋"/>
          <w:sz w:val="24"/>
          <w:lang w:bidi="en-US"/>
        </w:rPr>
        <w:t>）</w:t>
      </w:r>
      <w:r>
        <w:rPr>
          <w:rFonts w:hint="eastAsia" w:ascii="仿宋" w:hAnsi="仿宋" w:eastAsia="仿宋" w:cs="Times New Roman"/>
          <w:sz w:val="24"/>
          <w:lang w:val="en-US" w:eastAsia="zh-CN" w:bidi="en-US"/>
        </w:rPr>
        <w:t>具有污泥干化系统设备工程项目案例不少于1例，且污泥处理量不少于50t/d。</w:t>
      </w:r>
    </w:p>
    <w:tbl>
      <w:tblPr>
        <w:tblStyle w:val="7"/>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jc w:val="center"/>
              <w:rPr>
                <w:rFonts w:ascii="仿宋" w:hAnsi="仿宋" w:eastAsia="仿宋" w:cs="仿宋"/>
              </w:rPr>
            </w:pPr>
            <w:r>
              <w:rPr>
                <w:rFonts w:hint="eastAsia" w:ascii="仿宋" w:hAnsi="仿宋" w:eastAsia="仿宋" w:cs="仿宋"/>
              </w:rPr>
              <w:t>序号</w:t>
            </w:r>
          </w:p>
        </w:tc>
        <w:tc>
          <w:tcPr>
            <w:tcW w:w="1680" w:type="dxa"/>
            <w:noWrap w:val="0"/>
            <w:vAlign w:val="center"/>
          </w:tcPr>
          <w:p>
            <w:pPr>
              <w:jc w:val="center"/>
              <w:rPr>
                <w:rFonts w:ascii="仿宋" w:hAnsi="仿宋" w:eastAsia="仿宋" w:cs="仿宋"/>
              </w:rPr>
            </w:pPr>
            <w:r>
              <w:rPr>
                <w:rFonts w:hint="eastAsia" w:ascii="仿宋" w:hAnsi="仿宋" w:eastAsia="仿宋" w:cs="仿宋"/>
              </w:rPr>
              <w:t>合同签署年份</w:t>
            </w:r>
          </w:p>
        </w:tc>
        <w:tc>
          <w:tcPr>
            <w:tcW w:w="1771" w:type="dxa"/>
            <w:noWrap w:val="0"/>
            <w:vAlign w:val="center"/>
          </w:tcPr>
          <w:p>
            <w:pPr>
              <w:jc w:val="center"/>
              <w:rPr>
                <w:rFonts w:ascii="仿宋" w:hAnsi="仿宋" w:eastAsia="仿宋" w:cs="仿宋"/>
              </w:rPr>
            </w:pPr>
            <w:r>
              <w:rPr>
                <w:rFonts w:hint="eastAsia" w:ascii="仿宋" w:hAnsi="仿宋" w:eastAsia="仿宋" w:cs="仿宋"/>
              </w:rPr>
              <w:t>甲方公司名称</w:t>
            </w:r>
          </w:p>
        </w:tc>
        <w:tc>
          <w:tcPr>
            <w:tcW w:w="1532" w:type="dxa"/>
            <w:noWrap w:val="0"/>
            <w:vAlign w:val="center"/>
          </w:tcPr>
          <w:p>
            <w:pPr>
              <w:jc w:val="center"/>
              <w:rPr>
                <w:rFonts w:ascii="仿宋" w:hAnsi="仿宋" w:eastAsia="仿宋" w:cs="仿宋"/>
              </w:rPr>
            </w:pPr>
            <w:r>
              <w:rPr>
                <w:rFonts w:hint="eastAsia" w:ascii="仿宋" w:hAnsi="仿宋" w:eastAsia="仿宋" w:cs="仿宋"/>
              </w:rPr>
              <w:t>项目名称</w:t>
            </w:r>
          </w:p>
        </w:tc>
        <w:tc>
          <w:tcPr>
            <w:tcW w:w="1762" w:type="dxa"/>
            <w:noWrap w:val="0"/>
            <w:vAlign w:val="center"/>
          </w:tcPr>
          <w:p>
            <w:pPr>
              <w:jc w:val="center"/>
              <w:rPr>
                <w:rFonts w:ascii="仿宋" w:hAnsi="仿宋" w:eastAsia="仿宋" w:cs="仿宋"/>
              </w:rPr>
            </w:pPr>
            <w:r>
              <w:rPr>
                <w:rFonts w:hint="eastAsia" w:ascii="仿宋" w:hAnsi="仿宋" w:eastAsia="仿宋" w:cs="仿宋"/>
              </w:rPr>
              <w:t>服务内容</w:t>
            </w:r>
          </w:p>
        </w:tc>
        <w:tc>
          <w:tcPr>
            <w:tcW w:w="1732" w:type="dxa"/>
            <w:noWrap w:val="0"/>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bl>
    <w:p>
      <w:pPr>
        <w:pStyle w:val="2"/>
        <w:numPr>
          <w:ilvl w:val="0"/>
          <w:numId w:val="2"/>
        </w:numPr>
      </w:pPr>
      <w:bookmarkStart w:id="16" w:name="_Toc32186"/>
      <w:r>
        <w:t>业绩证明</w:t>
      </w:r>
      <w:bookmarkEnd w:id="16"/>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strike/>
          <w:dstrike w:val="0"/>
          <w:color w:val="auto"/>
          <w:sz w:val="24"/>
          <w:lang w:eastAsia="zh-CN" w:bidi="en-US"/>
        </w:rPr>
      </w:pPr>
      <w:r>
        <w:rPr>
          <w:rFonts w:hint="eastAsia" w:ascii="仿宋" w:hAnsi="仿宋" w:eastAsia="仿宋"/>
          <w:color w:val="auto"/>
          <w:sz w:val="24"/>
          <w:lang w:bidi="en-US"/>
        </w:rPr>
        <w:t>提供业绩合同的首页、盖章页及能体现合同服务内容、施工范围、地点、时间及金额等与本项目相关部分复印件，</w:t>
      </w:r>
      <w:r>
        <w:rPr>
          <w:rFonts w:hint="eastAsia" w:ascii="仿宋" w:hAnsi="仿宋" w:eastAsia="仿宋"/>
          <w:sz w:val="24"/>
          <w:lang w:bidi="en-US"/>
        </w:rPr>
        <w:t>以及项目竣工验收证明</w:t>
      </w:r>
      <w:r>
        <w:rPr>
          <w:rFonts w:hint="eastAsia" w:ascii="仿宋" w:hAnsi="仿宋" w:eastAsia="仿宋"/>
          <w:sz w:val="24"/>
          <w:lang w:eastAsia="zh-CN" w:bidi="en-US"/>
        </w:rPr>
        <w:t>（</w:t>
      </w:r>
      <w:r>
        <w:rPr>
          <w:rFonts w:hint="eastAsia" w:ascii="仿宋" w:hAnsi="仿宋" w:eastAsia="仿宋"/>
          <w:sz w:val="24"/>
          <w:lang w:val="en-US" w:eastAsia="zh-CN" w:bidi="en-US"/>
        </w:rPr>
        <w:t>若有</w:t>
      </w:r>
      <w:r>
        <w:rPr>
          <w:rFonts w:hint="eastAsia" w:ascii="仿宋" w:hAnsi="仿宋" w:eastAsia="仿宋"/>
          <w:sz w:val="24"/>
          <w:lang w:eastAsia="zh-CN" w:bidi="en-US"/>
        </w:rPr>
        <w:t>），</w:t>
      </w:r>
      <w:r>
        <w:rPr>
          <w:rFonts w:hint="eastAsia" w:ascii="仿宋" w:hAnsi="仿宋" w:eastAsia="仿宋"/>
          <w:color w:val="auto"/>
          <w:sz w:val="24"/>
          <w:lang w:bidi="en-US"/>
        </w:rPr>
        <w:t>发票复印件</w:t>
      </w:r>
      <w:r>
        <w:rPr>
          <w:rFonts w:hint="eastAsia" w:ascii="仿宋" w:hAnsi="仿宋" w:eastAsia="仿宋"/>
          <w:color w:val="auto"/>
          <w:sz w:val="24"/>
          <w:lang w:eastAsia="zh-CN" w:bidi="en-US"/>
        </w:rPr>
        <w:t>，</w:t>
      </w:r>
      <w:r>
        <w:rPr>
          <w:rFonts w:hint="eastAsia" w:ascii="仿宋" w:hAnsi="仿宋" w:eastAsia="仿宋"/>
          <w:color w:val="auto"/>
          <w:sz w:val="24"/>
          <w:lang w:bidi="en-US"/>
        </w:rPr>
        <w:t>并加盖公司公章。</w:t>
      </w:r>
    </w:p>
    <w:p>
      <w:pPr>
        <w:pStyle w:val="2"/>
        <w:numPr>
          <w:ilvl w:val="0"/>
          <w:numId w:val="2"/>
        </w:numPr>
        <w:rPr>
          <w:color w:val="auto"/>
        </w:rPr>
      </w:pPr>
      <w:bookmarkStart w:id="17" w:name="_Toc15769"/>
      <w:r>
        <w:rPr>
          <w:rFonts w:hint="eastAsia"/>
          <w:color w:val="auto"/>
        </w:rPr>
        <w:t>供应商调查问卷</w:t>
      </w:r>
      <w:bookmarkEnd w:id="17"/>
    </w:p>
    <w:p>
      <w:pPr>
        <w:spacing w:line="540" w:lineRule="exact"/>
        <w:jc w:val="center"/>
        <w:rPr>
          <w:rFonts w:ascii="宋体" w:hAnsi="宋体" w:cs="宋体"/>
          <w:b/>
          <w:sz w:val="28"/>
          <w:szCs w:val="28"/>
        </w:rPr>
      </w:pPr>
      <w:bookmarkStart w:id="18" w:name="OLE_LINK5"/>
      <w:bookmarkStart w:id="19"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8"/>
    <w:bookmarkEnd w:id="19"/>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6"/>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9"/>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9"/>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9"/>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9"/>
              <w:numPr>
                <w:ilvl w:val="0"/>
                <w:numId w:val="6"/>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2"/>
        <w:numPr>
          <w:ilvl w:val="0"/>
          <w:numId w:val="2"/>
        </w:numPr>
      </w:pPr>
      <w:bookmarkStart w:id="20" w:name="_Toc10904"/>
      <w:r>
        <w:rPr>
          <w:rFonts w:hint="eastAsia"/>
        </w:rPr>
        <w:t>其他有必要的资质及补充资料</w:t>
      </w:r>
      <w:bookmarkEnd w:id="20"/>
      <w:bookmarkStart w:id="21" w:name="_GoBack"/>
      <w:bookmarkEnd w:id="21"/>
    </w:p>
    <w:p>
      <w:pPr>
        <w:pStyle w:val="10"/>
        <w:spacing w:line="560" w:lineRule="exact"/>
        <w:rPr>
          <w:rFonts w:hint="eastAsia" w:ascii="仿宋" w:hAnsi="仿宋" w:eastAsia="仿宋"/>
          <w:color w:val="000000"/>
        </w:rPr>
      </w:pPr>
      <w:r>
        <w:rPr>
          <w:rFonts w:hint="eastAsia" w:ascii="仿宋" w:hAnsi="仿宋" w:eastAsia="仿宋"/>
          <w:color w:val="000000"/>
        </w:rPr>
        <w:t>如：企业简介、重大获奖证书等</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965544"/>
    <w:multiLevelType w:val="singleLevel"/>
    <w:tmpl w:val="19965544"/>
    <w:lvl w:ilvl="0" w:tentative="0">
      <w:start w:val="1"/>
      <w:numFmt w:val="decimal"/>
      <w:suff w:val="nothing"/>
      <w:lvlText w:val="%1、"/>
      <w:lvlJc w:val="left"/>
    </w:lvl>
  </w:abstractNum>
  <w:abstractNum w:abstractNumId="2">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DE47BD"/>
    <w:multiLevelType w:val="singleLevel"/>
    <w:tmpl w:val="2DDE47BD"/>
    <w:lvl w:ilvl="0" w:tentative="0">
      <w:start w:val="1"/>
      <w:numFmt w:val="chineseCounting"/>
      <w:suff w:val="nothing"/>
      <w:lvlText w:val="%1、"/>
      <w:lvlJc w:val="left"/>
      <w:rPr>
        <w:rFonts w:hint="eastAsia"/>
      </w:rPr>
    </w:lvl>
  </w:abstractNum>
  <w:abstractNum w:abstractNumId="4">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zNhZWI0NmUwOWY0YWQzMTVlMjUxMzE3OWRiNDgifQ=="/>
  </w:docVars>
  <w:rsids>
    <w:rsidRoot w:val="00000000"/>
    <w:rsid w:val="32152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spacing w:before="260" w:after="260" w:line="413" w:lineRule="auto"/>
      <w:jc w:val="center"/>
      <w:outlineLvl w:val="1"/>
    </w:pPr>
    <w:rPr>
      <w:rFonts w:ascii="Arial" w:hAnsi="Arial" w:eastAsia="微软雅黑"/>
      <w:b/>
      <w:kern w:val="0"/>
      <w:sz w:val="32"/>
      <w:szCs w:val="20"/>
    </w:rPr>
  </w:style>
  <w:style w:type="character" w:default="1" w:styleId="8">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toc 1"/>
    <w:basedOn w:val="1"/>
    <w:next w:val="1"/>
    <w:qFormat/>
    <w:uiPriority w:val="39"/>
    <w:pPr>
      <w:widowControl/>
      <w:spacing w:before="120" w:after="120" w:line="360" w:lineRule="auto"/>
      <w:jc w:val="left"/>
    </w:pPr>
    <w:rPr>
      <w:rFonts w:ascii="Calibri" w:hAnsi="Calibri"/>
      <w:b/>
      <w:caps/>
      <w:kern w:val="0"/>
      <w:szCs w:val="20"/>
    </w:rPr>
  </w:style>
  <w:style w:type="paragraph" w:styleId="4">
    <w:name w:val="toc 2"/>
    <w:basedOn w:val="1"/>
    <w:next w:val="1"/>
    <w:qFormat/>
    <w:uiPriority w:val="39"/>
    <w:pPr>
      <w:widowControl/>
      <w:spacing w:before="120" w:after="120" w:line="360" w:lineRule="auto"/>
      <w:ind w:left="100" w:leftChars="100"/>
      <w:jc w:val="left"/>
    </w:pPr>
    <w:rPr>
      <w:smallCaps/>
      <w:kern w:val="0"/>
      <w:szCs w:val="20"/>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0"/>
    <w:pPr>
      <w:spacing w:line="360" w:lineRule="auto"/>
      <w:ind w:firstLine="420" w:firstLineChars="200"/>
    </w:pPr>
    <w:rPr>
      <w:sz w:val="28"/>
    </w:rPr>
  </w:style>
  <w:style w:type="paragraph" w:customStyle="1" w:styleId="1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2024-01-24T06:19:38Z</dcterms:created>
  <dc:creator>TPSD</dc:creator>
  <cp:lastModifiedBy>WPS_1527842938</cp:lastModifiedBy>
  <dcterms:modified xsi:type="dcterms:W3CDTF">2024-01-24T06:21:20Z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61935221E3224A34A24841EACAC5C847_12</vt:lpwstr>
  </property>
</Properties>
</file>